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2C883" w14:textId="4A51927A" w:rsidR="003F14D6" w:rsidRPr="00B11FBE" w:rsidRDefault="003F14D6" w:rsidP="00186DC3">
      <w:pPr>
        <w:pStyle w:val="Annexe"/>
      </w:pPr>
      <w:r w:rsidRPr="00B11FBE">
        <w:t>A</w:t>
      </w:r>
      <w:r w:rsidR="00B45AED" w:rsidRPr="00B11FBE">
        <w:t>nnexe</w:t>
      </w:r>
      <w:r w:rsidRPr="00B11FBE">
        <w:t xml:space="preserve"> 1</w:t>
      </w:r>
    </w:p>
    <w:p w14:paraId="190DAE59" w14:textId="62153E9E" w:rsidR="00186DC3" w:rsidRPr="00B11FBE" w:rsidRDefault="003F14D6" w:rsidP="00186DC3">
      <w:pPr>
        <w:pStyle w:val="Titre1"/>
      </w:pPr>
      <w:r w:rsidRPr="00B11FBE">
        <w:t>Programme d’éducation physique et sportive d</w:t>
      </w:r>
      <w:r w:rsidR="00186DC3" w:rsidRPr="00B11FBE">
        <w:t>u lycée général</w:t>
      </w:r>
      <w:r w:rsidRPr="00B11FBE">
        <w:t xml:space="preserve"> et technologique</w:t>
      </w:r>
    </w:p>
    <w:p w14:paraId="5A91B2AD" w14:textId="77777777" w:rsidR="000C6675" w:rsidRDefault="000C6675" w:rsidP="000C6675"/>
    <w:p w14:paraId="22807496" w14:textId="77777777" w:rsidR="000C6675" w:rsidRDefault="000C6675" w:rsidP="000C6675"/>
    <w:p w14:paraId="3C96F2AD" w14:textId="77777777" w:rsidR="00186DC3" w:rsidRPr="00B11FBE" w:rsidRDefault="001D18F0" w:rsidP="00186DC3">
      <w:pPr>
        <w:pStyle w:val="Annexe"/>
      </w:pPr>
      <w:r w:rsidRPr="00B11FBE">
        <w:t>Sommaire</w:t>
      </w:r>
    </w:p>
    <w:p w14:paraId="115E9748" w14:textId="14E1FC40" w:rsidR="001D18F0" w:rsidRPr="00B11FBE" w:rsidRDefault="00471E04" w:rsidP="00B11FBE">
      <w:pPr>
        <w:pStyle w:val="TM1"/>
      </w:pPr>
      <w:r w:rsidRPr="00B11FBE">
        <w:t>Préambule</w:t>
      </w:r>
    </w:p>
    <w:p w14:paraId="74DE65D1" w14:textId="667D2D66" w:rsidR="001D18F0" w:rsidRPr="00B11FBE" w:rsidRDefault="00471E04" w:rsidP="00B11FBE">
      <w:pPr>
        <w:pStyle w:val="TM1"/>
      </w:pPr>
      <w:r w:rsidRPr="00B11FBE">
        <w:t>Finalité</w:t>
      </w:r>
    </w:p>
    <w:p w14:paraId="12F4F9C4" w14:textId="77777777" w:rsidR="001D18F0" w:rsidRPr="00B11FBE" w:rsidRDefault="001D18F0" w:rsidP="00B11FBE">
      <w:pPr>
        <w:pStyle w:val="TM1"/>
      </w:pPr>
      <w:r w:rsidRPr="00B11FBE">
        <w:t>Objectifs généraux</w:t>
      </w:r>
    </w:p>
    <w:p w14:paraId="5B1E8AF9" w14:textId="19F44F56" w:rsidR="001D18F0" w:rsidRPr="00B11FBE" w:rsidRDefault="00471E04" w:rsidP="00B11FBE">
      <w:pPr>
        <w:pStyle w:val="TM1"/>
      </w:pPr>
      <w:r w:rsidRPr="00B11FBE">
        <w:t>Compétences à construire</w:t>
      </w:r>
    </w:p>
    <w:p w14:paraId="3DC66A31" w14:textId="62E5BB28" w:rsidR="001D18F0" w:rsidRPr="00B11FBE" w:rsidRDefault="002E1FC2" w:rsidP="00186DC3">
      <w:pPr>
        <w:pStyle w:val="TM2"/>
        <w:rPr>
          <w:color w:val="17818E"/>
        </w:rPr>
      </w:pPr>
      <w:r w:rsidRPr="00B11FBE">
        <w:rPr>
          <w:color w:val="17818E"/>
        </w:rPr>
        <w:t>Cinq</w:t>
      </w:r>
      <w:r w:rsidR="001D18F0" w:rsidRPr="00B11FBE">
        <w:rPr>
          <w:color w:val="17818E"/>
        </w:rPr>
        <w:t xml:space="preserve"> champs d’apprentissage</w:t>
      </w:r>
    </w:p>
    <w:p w14:paraId="7FE4BDAD" w14:textId="48612BC7" w:rsidR="001D18F0" w:rsidRPr="00B11FBE" w:rsidRDefault="00033CB0" w:rsidP="00186DC3">
      <w:pPr>
        <w:pStyle w:val="TM2"/>
        <w:rPr>
          <w:color w:val="17818E"/>
        </w:rPr>
      </w:pPr>
      <w:r w:rsidRPr="00B11FBE">
        <w:rPr>
          <w:color w:val="17818E"/>
        </w:rPr>
        <w:t>A</w:t>
      </w:r>
      <w:r w:rsidR="001D18F0" w:rsidRPr="00B11FBE">
        <w:rPr>
          <w:color w:val="17818E"/>
        </w:rPr>
        <w:t xml:space="preserve">ctivités physiques sportives </w:t>
      </w:r>
      <w:r w:rsidR="002E1FC2" w:rsidRPr="00B11FBE">
        <w:rPr>
          <w:color w:val="17818E"/>
        </w:rPr>
        <w:t xml:space="preserve">et </w:t>
      </w:r>
      <w:r w:rsidR="001D18F0" w:rsidRPr="00B11FBE">
        <w:rPr>
          <w:color w:val="17818E"/>
        </w:rPr>
        <w:t>artistiques</w:t>
      </w:r>
    </w:p>
    <w:p w14:paraId="054D9AED" w14:textId="745AF213" w:rsidR="001D18F0" w:rsidRPr="00B11FBE" w:rsidRDefault="00033CB0" w:rsidP="00186DC3">
      <w:pPr>
        <w:pStyle w:val="TM2"/>
        <w:rPr>
          <w:color w:val="17818E"/>
        </w:rPr>
      </w:pPr>
      <w:r w:rsidRPr="00B11FBE">
        <w:rPr>
          <w:color w:val="17818E"/>
        </w:rPr>
        <w:t>R</w:t>
      </w:r>
      <w:r w:rsidR="001D18F0" w:rsidRPr="00B11FBE">
        <w:rPr>
          <w:color w:val="17818E"/>
        </w:rPr>
        <w:t xml:space="preserve">essources </w:t>
      </w:r>
      <w:r w:rsidR="002E1FC2" w:rsidRPr="00B11FBE">
        <w:rPr>
          <w:color w:val="17818E"/>
        </w:rPr>
        <w:t>pour construire les compétences</w:t>
      </w:r>
    </w:p>
    <w:p w14:paraId="0D3D19FE" w14:textId="38D9B472" w:rsidR="001D18F0" w:rsidRPr="00B11FBE" w:rsidRDefault="00925269" w:rsidP="00B11FBE">
      <w:pPr>
        <w:pStyle w:val="TM1"/>
      </w:pPr>
      <w:r w:rsidRPr="00B11FBE">
        <w:t>O</w:t>
      </w:r>
      <w:r w:rsidR="002E1FC2" w:rsidRPr="00B11FBE">
        <w:t>rganisation de l’EPS</w:t>
      </w:r>
    </w:p>
    <w:p w14:paraId="7C1AD8F8" w14:textId="0F42B64A" w:rsidR="001D18F0" w:rsidRPr="00B11FBE" w:rsidRDefault="00925269" w:rsidP="00B11FBE">
      <w:pPr>
        <w:pStyle w:val="TM1"/>
      </w:pPr>
      <w:r w:rsidRPr="00B11FBE">
        <w:t>A</w:t>
      </w:r>
      <w:r w:rsidR="001D18F0" w:rsidRPr="00B11FBE">
        <w:t>ttendus de fin de lycée</w:t>
      </w:r>
    </w:p>
    <w:p w14:paraId="2D02AF09" w14:textId="0068A3E0" w:rsidR="001D18F0" w:rsidRPr="00B11FBE" w:rsidRDefault="00925269" w:rsidP="00B11FBE">
      <w:pPr>
        <w:pStyle w:val="TM1"/>
      </w:pPr>
      <w:r w:rsidRPr="00B11FBE">
        <w:t>É</w:t>
      </w:r>
      <w:r w:rsidR="001D18F0" w:rsidRPr="00B11FBE">
        <w:t>valuation</w:t>
      </w:r>
    </w:p>
    <w:p w14:paraId="5B01B95F" w14:textId="77777777" w:rsidR="001D18F0" w:rsidRPr="00B11FBE" w:rsidRDefault="001D18F0" w:rsidP="00B11FBE">
      <w:pPr>
        <w:pStyle w:val="TM1"/>
      </w:pPr>
      <w:r w:rsidRPr="00B11FBE">
        <w:t>Responsabilité de l’équipe pédagogique et de l’enseignant</w:t>
      </w:r>
    </w:p>
    <w:p w14:paraId="7D51E6FA" w14:textId="77777777" w:rsidR="00BE50F3" w:rsidRPr="00B11FBE" w:rsidRDefault="001D18F0" w:rsidP="00B11FBE">
      <w:pPr>
        <w:pStyle w:val="TM1"/>
      </w:pPr>
      <w:r w:rsidRPr="00B11FBE">
        <w:t>Association sportive</w:t>
      </w:r>
    </w:p>
    <w:p w14:paraId="6862B7C0" w14:textId="4A16EE3E" w:rsidR="001D18F0" w:rsidRPr="00B11FBE" w:rsidRDefault="001D18F0" w:rsidP="00B11FBE">
      <w:pPr>
        <w:pStyle w:val="TM1"/>
      </w:pPr>
      <w:r w:rsidRPr="00B11FBE">
        <w:t>Organis</w:t>
      </w:r>
      <w:r w:rsidR="002E1FC2" w:rsidRPr="00B11FBE">
        <w:t>er les conditions d’enseignement</w:t>
      </w:r>
      <w:r w:rsidRPr="00B11FBE">
        <w:t xml:space="preserve"> de l’EPS </w:t>
      </w:r>
      <w:r w:rsidR="002E1FC2" w:rsidRPr="00B11FBE">
        <w:t>dans l’établissement</w:t>
      </w:r>
    </w:p>
    <w:p w14:paraId="54E7863B" w14:textId="2D3C1E65" w:rsidR="00B7512D" w:rsidRPr="00186DC3" w:rsidRDefault="00B7512D" w:rsidP="00186DC3">
      <w:pPr>
        <w:pStyle w:val="Titre2"/>
        <w:pageBreakBefore/>
      </w:pPr>
      <w:bookmarkStart w:id="0" w:name="_Toc524691630"/>
      <w:bookmarkStart w:id="1" w:name="_Toc401341509"/>
      <w:r w:rsidRPr="00B45AED">
        <w:lastRenderedPageBreak/>
        <w:t>Préambule</w:t>
      </w:r>
      <w:bookmarkEnd w:id="0"/>
      <w:bookmarkEnd w:id="1"/>
    </w:p>
    <w:p w14:paraId="3D1CE4C8" w14:textId="56387FC9" w:rsidR="00B7512D" w:rsidRPr="00B45AED" w:rsidRDefault="00BA1C96" w:rsidP="00186DC3">
      <w:r w:rsidRPr="00B45AED">
        <w:t>L’éducation physique et sportive</w:t>
      </w:r>
      <w:r w:rsidR="0006156F" w:rsidRPr="00B45AED">
        <w:t xml:space="preserve"> (EPS)</w:t>
      </w:r>
      <w:r w:rsidRPr="00B45AED">
        <w:t xml:space="preserve"> </w:t>
      </w:r>
      <w:r w:rsidR="00B7512D" w:rsidRPr="00B45AED">
        <w:t xml:space="preserve">vise à permettre </w:t>
      </w:r>
      <w:r w:rsidRPr="00B45AED">
        <w:t xml:space="preserve">à tous les élèves </w:t>
      </w:r>
      <w:r w:rsidR="0006156F" w:rsidRPr="00B45AED">
        <w:t xml:space="preserve">d’enrichir leur motricité, de construire les conditions de leur santé, de développer leur citoyenneté et d’accéder </w:t>
      </w:r>
      <w:r w:rsidR="00B7512D" w:rsidRPr="00B45AED">
        <w:t>à un patrimoine culturel large</w:t>
      </w:r>
      <w:r w:rsidR="00471E04" w:rsidRPr="00B45AED">
        <w:t xml:space="preserve"> </w:t>
      </w:r>
      <w:r w:rsidR="0006156F" w:rsidRPr="00B45AED">
        <w:t xml:space="preserve">par la pratique physique, sportive et artistique. </w:t>
      </w:r>
      <w:r w:rsidR="00B7512D" w:rsidRPr="00B45AED">
        <w:t>Ainsi</w:t>
      </w:r>
      <w:r w:rsidR="00A618CE" w:rsidRPr="00B45AED">
        <w:t>,</w:t>
      </w:r>
      <w:r w:rsidR="00B7512D" w:rsidRPr="00B45AED">
        <w:t xml:space="preserve"> l’élève développe des compétences</w:t>
      </w:r>
      <w:r w:rsidR="00B72F04" w:rsidRPr="00B45AED">
        <w:t xml:space="preserve"> et renforce son pouvoir d’agir</w:t>
      </w:r>
      <w:r w:rsidR="0006156F" w:rsidRPr="00B45AED">
        <w:t>. Il éprouve des sensat</w:t>
      </w:r>
      <w:r w:rsidR="00F1100A" w:rsidRPr="00B45AED">
        <w:t>ions, vit des émotions et accroî</w:t>
      </w:r>
      <w:r w:rsidR="0006156F" w:rsidRPr="00B45AED">
        <w:t>t ses capacités de raisonnement et son esprit critique.</w:t>
      </w:r>
    </w:p>
    <w:p w14:paraId="1881A393" w14:textId="5083415C" w:rsidR="00B7512D" w:rsidRPr="00B45AED" w:rsidRDefault="00857598" w:rsidP="00186DC3">
      <w:r w:rsidRPr="00B45AED">
        <w:t xml:space="preserve">L’éducation physique et sportive </w:t>
      </w:r>
      <w:r w:rsidR="00B7512D" w:rsidRPr="00B45AED">
        <w:t xml:space="preserve">du lycéen prend appui sur les compétences développées </w:t>
      </w:r>
      <w:r w:rsidR="008F75ED" w:rsidRPr="00B45AED">
        <w:t>à l’école primaire et au collège.</w:t>
      </w:r>
      <w:r w:rsidR="00257503" w:rsidRPr="00B45AED">
        <w:t xml:space="preserve"> Elle lui permet</w:t>
      </w:r>
      <w:r w:rsidR="0018165F" w:rsidRPr="00B45AED">
        <w:t xml:space="preserve"> </w:t>
      </w:r>
      <w:r w:rsidRPr="00B45AED">
        <w:t xml:space="preserve">de les enrichir et d’en acquérir de nouvelles </w:t>
      </w:r>
      <w:r w:rsidR="00B7512D" w:rsidRPr="00B45AED">
        <w:t xml:space="preserve">qui </w:t>
      </w:r>
      <w:r w:rsidR="0018165F" w:rsidRPr="00B45AED">
        <w:t>favoriseront</w:t>
      </w:r>
      <w:r w:rsidR="00B7512D" w:rsidRPr="00B45AED">
        <w:t xml:space="preserve"> sa réussite dans l’enseignement supérieur et dans sa vie future d’adulte. </w:t>
      </w:r>
      <w:r w:rsidRPr="00B45AED">
        <w:t xml:space="preserve">Elle est l’occasion d’une meilleure connaissance par l’élève de ses possibilités et </w:t>
      </w:r>
      <w:r w:rsidR="00B7512D" w:rsidRPr="00B45AED">
        <w:t>d’une véritable éducation à faire des choix</w:t>
      </w:r>
      <w:r w:rsidRPr="00B45AED">
        <w:t>.</w:t>
      </w:r>
      <w:r w:rsidR="00B7512D" w:rsidRPr="00B45AED">
        <w:t xml:space="preserve"> </w:t>
      </w:r>
      <w:r w:rsidRPr="00B45AED">
        <w:t xml:space="preserve">Elle aide ainsi le lycéen à construire </w:t>
      </w:r>
      <w:r w:rsidR="00B7512D" w:rsidRPr="00B45AED">
        <w:t>son parcours d’orientation et</w:t>
      </w:r>
      <w:r w:rsidR="003043D8" w:rsidRPr="00B45AED">
        <w:t xml:space="preserve"> </w:t>
      </w:r>
      <w:r w:rsidR="00F7286D" w:rsidRPr="00B45AED">
        <w:t xml:space="preserve">être </w:t>
      </w:r>
      <w:r w:rsidR="00B7512D" w:rsidRPr="00B45AED">
        <w:t>acteur de son projet personnel.</w:t>
      </w:r>
    </w:p>
    <w:p w14:paraId="406D0CDA" w14:textId="03FAB5A0" w:rsidR="003C31DA" w:rsidRPr="00B45AED" w:rsidRDefault="00B7512D" w:rsidP="00186DC3">
      <w:r w:rsidRPr="00B45AED">
        <w:t xml:space="preserve">Au regard des enjeux </w:t>
      </w:r>
      <w:r w:rsidR="003043D8" w:rsidRPr="00B45AED">
        <w:t>de société</w:t>
      </w:r>
      <w:r w:rsidRPr="00B45AED">
        <w:t>, l’EPS contribue à développer une culture de l’activité physique régulière et durable, levier indispensable de l’amélioration de la santé publique</w:t>
      </w:r>
      <w:r w:rsidR="00D6382B" w:rsidRPr="00B45AED">
        <w:t xml:space="preserve"> </w:t>
      </w:r>
      <w:r w:rsidR="00857598" w:rsidRPr="00B45AED">
        <w:t>particulièrement important, compte tenu du niveau de sédentarité des jeunes qui décroch</w:t>
      </w:r>
      <w:r w:rsidR="00F1100A" w:rsidRPr="00B45AED">
        <w:t>ent de toute pratique physique.</w:t>
      </w:r>
    </w:p>
    <w:p w14:paraId="3292E7DB" w14:textId="44165C18" w:rsidR="00E61A44" w:rsidRPr="00B45AED" w:rsidRDefault="003C31DA" w:rsidP="00186DC3">
      <w:r w:rsidRPr="00B45AED">
        <w:t>R</w:t>
      </w:r>
      <w:r w:rsidR="00B7512D" w:rsidRPr="00B45AED">
        <w:t>espectueuse des différences</w:t>
      </w:r>
      <w:r w:rsidR="004C52A5" w:rsidRPr="00B45AED">
        <w:t xml:space="preserve"> </w:t>
      </w:r>
      <w:r w:rsidR="00AE3102" w:rsidRPr="00B45AED">
        <w:t xml:space="preserve">de </w:t>
      </w:r>
      <w:r w:rsidR="00B7512D" w:rsidRPr="00B45AED">
        <w:t>potentiels, de ressources</w:t>
      </w:r>
      <w:r w:rsidR="00AE3102" w:rsidRPr="00B45AED">
        <w:t>, luttant contre</w:t>
      </w:r>
      <w:r w:rsidRPr="00B45AED">
        <w:t xml:space="preserve"> le</w:t>
      </w:r>
      <w:r w:rsidR="00B7512D" w:rsidRPr="00B45AED">
        <w:t xml:space="preserve">s stéréotypes sociaux </w:t>
      </w:r>
      <w:r w:rsidR="00AC00C6" w:rsidRPr="00B45AED">
        <w:t xml:space="preserve">ou sexués </w:t>
      </w:r>
      <w:r w:rsidRPr="00B45AED">
        <w:t xml:space="preserve">et </w:t>
      </w:r>
      <w:r w:rsidR="00B7512D" w:rsidRPr="00B45AED">
        <w:t>résolument inscrite dans une école inclusive</w:t>
      </w:r>
      <w:r w:rsidRPr="00B45AED">
        <w:t xml:space="preserve">, </w:t>
      </w:r>
      <w:r w:rsidR="00B7512D" w:rsidRPr="00B45AED">
        <w:t>l’EPS offre à tous l’occasion</w:t>
      </w:r>
      <w:r w:rsidRPr="00B45AED">
        <w:t xml:space="preserve"> d’une</w:t>
      </w:r>
      <w:r w:rsidR="00AE3102" w:rsidRPr="00B45AED">
        <w:t xml:space="preserve"> </w:t>
      </w:r>
      <w:r w:rsidR="00B7512D" w:rsidRPr="00B45AED">
        <w:t>pratique physique</w:t>
      </w:r>
      <w:r w:rsidRPr="00B45AED">
        <w:t xml:space="preserve"> qui fait toute sa place au plaisir</w:t>
      </w:r>
      <w:r w:rsidR="004C52A5" w:rsidRPr="00B45AED">
        <w:t xml:space="preserve"> d’agir</w:t>
      </w:r>
      <w:r w:rsidR="00B7512D" w:rsidRPr="00B45AED">
        <w:t>.</w:t>
      </w:r>
    </w:p>
    <w:p w14:paraId="329CD526" w14:textId="5D78DC04" w:rsidR="005E53B3" w:rsidRPr="00B45AED" w:rsidRDefault="00790DC0" w:rsidP="00186DC3">
      <w:pPr>
        <w:rPr>
          <w:b/>
        </w:rPr>
      </w:pPr>
      <w:r w:rsidRPr="00B45AED">
        <w:t>Au lycée</w:t>
      </w:r>
      <w:r w:rsidR="00B7512D" w:rsidRPr="00B45AED">
        <w:t xml:space="preserve">, l’EPS </w:t>
      </w:r>
      <w:r w:rsidR="00AE3102" w:rsidRPr="00B45AED">
        <w:t>se décline en</w:t>
      </w:r>
      <w:r w:rsidR="00B7512D" w:rsidRPr="00B45AED">
        <w:t xml:space="preserve"> deux enseignements</w:t>
      </w:r>
      <w:r w:rsidR="00186DC3">
        <w:t> :</w:t>
      </w:r>
      <w:r w:rsidR="00B7512D" w:rsidRPr="00B45AED">
        <w:t xml:space="preserve"> un enseignement commun obligatoire pour tous les élèves de la classe de seconde </w:t>
      </w:r>
      <w:r w:rsidRPr="00B45AED">
        <w:t xml:space="preserve">à la classe terminale, </w:t>
      </w:r>
      <w:r w:rsidR="00B7512D" w:rsidRPr="00B45AED">
        <w:t xml:space="preserve">un enseignement optionnel </w:t>
      </w:r>
      <w:r w:rsidR="009E60C9" w:rsidRPr="00B45AED">
        <w:t>proposé</w:t>
      </w:r>
      <w:r w:rsidR="00B7512D" w:rsidRPr="00B45AED">
        <w:t xml:space="preserve"> au choix de l’élève.</w:t>
      </w:r>
    </w:p>
    <w:p w14:paraId="4828C021" w14:textId="77777777" w:rsidR="00186DC3" w:rsidRDefault="00B7512D" w:rsidP="00186DC3">
      <w:pPr>
        <w:pStyle w:val="Titre2"/>
      </w:pPr>
      <w:bookmarkStart w:id="2" w:name="_Toc401341510"/>
      <w:bookmarkStart w:id="3" w:name="_Toc524691631"/>
      <w:r w:rsidRPr="00B45AED">
        <w:t>Finalité</w:t>
      </w:r>
      <w:bookmarkEnd w:id="2"/>
      <w:bookmarkEnd w:id="3"/>
    </w:p>
    <w:p w14:paraId="5B95349F" w14:textId="05E89F02" w:rsidR="00692960" w:rsidRPr="00B45AED" w:rsidRDefault="00692960" w:rsidP="00186DC3">
      <w:r w:rsidRPr="00B45AED">
        <w:t xml:space="preserve">L’éducation physique et sportive vise à former, par la pratique physique, sportive, artistique, un </w:t>
      </w:r>
      <w:r w:rsidR="00D42966" w:rsidRPr="00B45AED">
        <w:t xml:space="preserve">citoyen </w:t>
      </w:r>
      <w:r w:rsidRPr="00B45AED">
        <w:t>épanoui</w:t>
      </w:r>
      <w:r w:rsidR="00F7286D" w:rsidRPr="00B45AED">
        <w:t>,</w:t>
      </w:r>
      <w:r w:rsidRPr="00B45AED">
        <w:t xml:space="preserve"> cultivé, capable de faire des choix éclairés pour s’engager de façon régulière</w:t>
      </w:r>
      <w:r w:rsidR="00D42966" w:rsidRPr="00B45AED">
        <w:t xml:space="preserve"> et </w:t>
      </w:r>
      <w:r w:rsidRPr="00B45AED">
        <w:t>autonome dans un mode de vie actif et solidaire.</w:t>
      </w:r>
    </w:p>
    <w:p w14:paraId="490FA02E" w14:textId="4E68B1ED" w:rsidR="00B7512D" w:rsidRPr="00B45AED" w:rsidRDefault="00B7512D" w:rsidP="00186DC3">
      <w:pPr>
        <w:pStyle w:val="Titre2"/>
      </w:pPr>
      <w:bookmarkStart w:id="4" w:name="_Toc524691632"/>
      <w:bookmarkStart w:id="5" w:name="_Toc401341511"/>
      <w:r w:rsidRPr="00B45AED">
        <w:t>Objectifs généraux</w:t>
      </w:r>
      <w:bookmarkEnd w:id="4"/>
      <w:bookmarkEnd w:id="5"/>
    </w:p>
    <w:p w14:paraId="09B81F41" w14:textId="7A1991FD" w:rsidR="00186DC3" w:rsidRDefault="00B7512D" w:rsidP="00DC45CC">
      <w:pPr>
        <w:pStyle w:val="Sansinterligne"/>
        <w:spacing w:before="240"/>
        <w:jc w:val="both"/>
        <w:rPr>
          <w:rFonts w:ascii="Arial" w:hAnsi="Arial" w:cs="Arial"/>
        </w:rPr>
      </w:pPr>
      <w:r w:rsidRPr="00B45AED">
        <w:rPr>
          <w:rFonts w:ascii="Arial" w:hAnsi="Arial" w:cs="Arial"/>
        </w:rPr>
        <w:t>L’éducation physique et sportive doit permettre à chaque élève</w:t>
      </w:r>
      <w:r w:rsidR="00186DC3">
        <w:rPr>
          <w:rFonts w:ascii="Arial" w:hAnsi="Arial" w:cs="Arial"/>
        </w:rPr>
        <w:t> :</w:t>
      </w:r>
    </w:p>
    <w:p w14:paraId="47B83D7B" w14:textId="0EAC795A" w:rsidR="00B7512D" w:rsidRPr="00B45AED" w:rsidRDefault="00107CDF" w:rsidP="00186DC3">
      <w:pPr>
        <w:pStyle w:val="Titre4"/>
      </w:pPr>
      <w:proofErr w:type="gramStart"/>
      <w:r w:rsidRPr="00B45AED">
        <w:t>de</w:t>
      </w:r>
      <w:proofErr w:type="gramEnd"/>
      <w:r w:rsidRPr="00B45AED">
        <w:t xml:space="preserve"> d</w:t>
      </w:r>
      <w:r w:rsidR="0006576B" w:rsidRPr="00B45AED">
        <w:t>évelopper</w:t>
      </w:r>
      <w:r w:rsidR="00A45269" w:rsidRPr="00B45AED">
        <w:t xml:space="preserve"> sa motricité</w:t>
      </w:r>
    </w:p>
    <w:p w14:paraId="47C079D7" w14:textId="29989E4D" w:rsidR="00F1736F" w:rsidRPr="00B45AED" w:rsidRDefault="00F1736F" w:rsidP="00186DC3">
      <w:r w:rsidRPr="00B45AED">
        <w:t xml:space="preserve">Par son engagement dans des activités physiques sportives et artistiques (APSA) </w:t>
      </w:r>
      <w:r w:rsidR="00B7512D" w:rsidRPr="00B45AED">
        <w:t>diversifiées et approfondies</w:t>
      </w:r>
      <w:r w:rsidRPr="00B45AED">
        <w:t>, l’élève enrichit sa motricité. Il s’investit dans des</w:t>
      </w:r>
      <w:r w:rsidR="00B7512D" w:rsidRPr="00B45AED">
        <w:t xml:space="preserve"> apprentissages quels que soient son niveau d’expertise, sa condition physique et son degré </w:t>
      </w:r>
      <w:r w:rsidR="00A45269" w:rsidRPr="00B45AED">
        <w:t>d’inaptitude ou de handicap.</w:t>
      </w:r>
    </w:p>
    <w:p w14:paraId="040CB099" w14:textId="63DC6838" w:rsidR="00F613E7" w:rsidRPr="00B45AED" w:rsidRDefault="00F613E7" w:rsidP="00186DC3">
      <w:pPr>
        <w:pStyle w:val="Titre4"/>
      </w:pPr>
      <w:bookmarkStart w:id="6" w:name="_Hlk531291487"/>
      <w:proofErr w:type="gramStart"/>
      <w:r w:rsidRPr="00B45AED">
        <w:t>de</w:t>
      </w:r>
      <w:proofErr w:type="gramEnd"/>
      <w:r w:rsidRPr="00B45AED">
        <w:t xml:space="preserve"> savoir </w:t>
      </w:r>
      <w:r w:rsidR="00A45269" w:rsidRPr="00B45AED">
        <w:t>se préparer et s’entraî</w:t>
      </w:r>
      <w:r w:rsidRPr="00B45AED">
        <w:t>ner</w:t>
      </w:r>
    </w:p>
    <w:p w14:paraId="75DF9B65" w14:textId="7C2061D0" w:rsidR="00F613E7" w:rsidRPr="00B45AED" w:rsidRDefault="00F613E7" w:rsidP="00186DC3">
      <w:r w:rsidRPr="00B45AED">
        <w:rPr>
          <w:rFonts w:eastAsia="Times New Roman"/>
          <w:lang w:eastAsia="fr-FR"/>
        </w:rPr>
        <w:t>Par son engagement dans les apprentissages, l’élève apprend à gérer sa pratique physique, seul et avec d’autres. Ainsi, l’</w:t>
      </w:r>
      <w:r w:rsidRPr="00B45AED">
        <w:t xml:space="preserve">élève, habitué à être </w:t>
      </w:r>
      <w:r w:rsidR="00186DC3">
        <w:t>« </w:t>
      </w:r>
      <w:r w:rsidRPr="00B45AED">
        <w:t>entraîné par</w:t>
      </w:r>
      <w:r w:rsidR="00186DC3">
        <w:t> »</w:t>
      </w:r>
      <w:r w:rsidRPr="00B45AED">
        <w:t xml:space="preserve">, devient </w:t>
      </w:r>
      <w:r w:rsidR="00186DC3">
        <w:t>« </w:t>
      </w:r>
      <w:r w:rsidRPr="00B45AED">
        <w:t>un élève qui sait s’entraîner de façon autonome</w:t>
      </w:r>
      <w:r w:rsidR="00186DC3">
        <w:t> »</w:t>
      </w:r>
      <w:r w:rsidRPr="00B45AED">
        <w:t>. Il apprend à se connaître, à faire des choix, à se préparer, à conduire et réguler ses efforts.</w:t>
      </w:r>
    </w:p>
    <w:bookmarkEnd w:id="6"/>
    <w:p w14:paraId="4DB4B575" w14:textId="1A0E95E1" w:rsidR="00B7512D" w:rsidRPr="00B45AED" w:rsidRDefault="00107CDF" w:rsidP="00186DC3">
      <w:pPr>
        <w:pStyle w:val="Titre4"/>
      </w:pPr>
      <w:proofErr w:type="gramStart"/>
      <w:r w:rsidRPr="00B45AED">
        <w:lastRenderedPageBreak/>
        <w:t>d’exercer</w:t>
      </w:r>
      <w:proofErr w:type="gramEnd"/>
      <w:r w:rsidR="00B7512D" w:rsidRPr="00B45AED">
        <w:t xml:space="preserve"> sa responsabilité </w:t>
      </w:r>
      <w:r w:rsidR="00F613E7" w:rsidRPr="00B45AED">
        <w:t>individuelle et au sein d’un collectif</w:t>
      </w:r>
    </w:p>
    <w:p w14:paraId="20404782" w14:textId="41DB30C6" w:rsidR="009261F0" w:rsidRPr="00B45AED" w:rsidRDefault="009261F0" w:rsidP="00186DC3">
      <w:r w:rsidRPr="00B45AED">
        <w:t>Par son engagement dans les APSA et dans différents rôles (adversaire, partenaire, observateur, arbitre, juge, conseil, aide, etc.),</w:t>
      </w:r>
      <w:r w:rsidRPr="00B45AED" w:rsidDel="009261F0">
        <w:t xml:space="preserve"> </w:t>
      </w:r>
      <w:r w:rsidR="00B7512D" w:rsidRPr="00B45AED">
        <w:t xml:space="preserve">l’élève construit des comportements </w:t>
      </w:r>
      <w:r w:rsidR="004E5ECA" w:rsidRPr="00B45AED">
        <w:t>sociaux. La</w:t>
      </w:r>
      <w:r w:rsidR="0006576B" w:rsidRPr="00B45AED">
        <w:t xml:space="preserve"> </w:t>
      </w:r>
      <w:r w:rsidR="00B7512D" w:rsidRPr="00B45AED">
        <w:t xml:space="preserve">solidarité se </w:t>
      </w:r>
      <w:r w:rsidR="004E5ECA" w:rsidRPr="00B45AED">
        <w:t>développe</w:t>
      </w:r>
      <w:r w:rsidR="00B7512D" w:rsidRPr="00B45AED">
        <w:t xml:space="preserve"> dans les </w:t>
      </w:r>
      <w:r w:rsidRPr="00B45AED">
        <w:t xml:space="preserve">pratiques physiques </w:t>
      </w:r>
      <w:r w:rsidR="0006576B" w:rsidRPr="00B45AED">
        <w:t xml:space="preserve">grâce aux </w:t>
      </w:r>
      <w:r w:rsidR="00B7512D" w:rsidRPr="00B45AED">
        <w:t xml:space="preserve">échanges entre les élèves </w:t>
      </w:r>
      <w:r w:rsidR="0006576B" w:rsidRPr="00B45AED">
        <w:t xml:space="preserve">qui apprennent </w:t>
      </w:r>
      <w:r w:rsidR="00B7512D" w:rsidRPr="00B45AED">
        <w:t>ainsi à agir ensemble, à se connaître, à se confronter</w:t>
      </w:r>
      <w:r w:rsidR="0006576B" w:rsidRPr="00B45AED">
        <w:t xml:space="preserve"> les uns aux autres</w:t>
      </w:r>
      <w:r w:rsidR="00B7512D" w:rsidRPr="00B45AED">
        <w:t>, à s’aider, à se respecter quelles que soient leurs différences. Au sein d</w:t>
      </w:r>
      <w:r w:rsidR="004C3829" w:rsidRPr="00B45AED">
        <w:t>e la classe</w:t>
      </w:r>
      <w:r w:rsidR="00B7512D" w:rsidRPr="00B45AED">
        <w:t xml:space="preserve"> et dans un contexte propice, la prise de responsabilité permet à l’élève de </w:t>
      </w:r>
      <w:r w:rsidRPr="00B45AED">
        <w:t>faire</w:t>
      </w:r>
      <w:r w:rsidR="00B7512D" w:rsidRPr="00B45AED">
        <w:t xml:space="preserve"> des choix et </w:t>
      </w:r>
      <w:r w:rsidRPr="00B45AED">
        <w:t xml:space="preserve">à </w:t>
      </w:r>
      <w:r w:rsidR="00B7512D" w:rsidRPr="00B45AED">
        <w:t xml:space="preserve">les </w:t>
      </w:r>
      <w:r w:rsidRPr="00B45AED">
        <w:t>assumer</w:t>
      </w:r>
      <w:r w:rsidR="00B7512D" w:rsidRPr="00B45AED">
        <w:t xml:space="preserve">, tout en comprenant et </w:t>
      </w:r>
      <w:r w:rsidR="00101819" w:rsidRPr="00B45AED">
        <w:t xml:space="preserve">en </w:t>
      </w:r>
      <w:r w:rsidR="00B7512D" w:rsidRPr="00B45AED">
        <w:t>respectant l’intérêt de règles communes pour tous.</w:t>
      </w:r>
    </w:p>
    <w:p w14:paraId="782EB007" w14:textId="52EBDE33" w:rsidR="00B7512D" w:rsidRPr="00B45AED" w:rsidRDefault="00234D34" w:rsidP="00186DC3">
      <w:pPr>
        <w:pStyle w:val="Titre4"/>
      </w:pPr>
      <w:proofErr w:type="gramStart"/>
      <w:r w:rsidRPr="00B45AED">
        <w:t>d</w:t>
      </w:r>
      <w:r w:rsidR="00835200" w:rsidRPr="00B45AED">
        <w:t>e</w:t>
      </w:r>
      <w:proofErr w:type="gramEnd"/>
      <w:r w:rsidR="00835200" w:rsidRPr="00B45AED">
        <w:t xml:space="preserve"> construire durablement</w:t>
      </w:r>
      <w:r w:rsidR="00692960" w:rsidRPr="00B45AED">
        <w:t xml:space="preserve"> </w:t>
      </w:r>
      <w:r w:rsidR="004E5ECA" w:rsidRPr="00B45AED">
        <w:t>sa</w:t>
      </w:r>
      <w:r w:rsidR="00A45269" w:rsidRPr="00B45AED">
        <w:t xml:space="preserve"> santé</w:t>
      </w:r>
    </w:p>
    <w:p w14:paraId="2656E328" w14:textId="422391C5" w:rsidR="00B7512D" w:rsidRPr="00B45AED" w:rsidRDefault="00B44AAC" w:rsidP="00186DC3">
      <w:r w:rsidRPr="00B45AED">
        <w:t xml:space="preserve">Par </w:t>
      </w:r>
      <w:r w:rsidR="002A7359" w:rsidRPr="00B45AED">
        <w:t>son engagement</w:t>
      </w:r>
      <w:r w:rsidRPr="00B45AED">
        <w:t xml:space="preserve"> d</w:t>
      </w:r>
      <w:r w:rsidR="00B7512D" w:rsidRPr="00B45AED">
        <w:t xml:space="preserve">ans </w:t>
      </w:r>
      <w:r w:rsidR="007F56C8" w:rsidRPr="00B45AED">
        <w:t xml:space="preserve">la pratique </w:t>
      </w:r>
      <w:r w:rsidR="00F7286D" w:rsidRPr="00B45AED">
        <w:t>physique</w:t>
      </w:r>
      <w:r w:rsidR="00B7512D" w:rsidRPr="00B45AED">
        <w:t xml:space="preserve">, l’élève </w:t>
      </w:r>
      <w:r w:rsidR="00C81258" w:rsidRPr="00B45AED">
        <w:t>apprend à développer durablement sa santé</w:t>
      </w:r>
      <w:r w:rsidR="00B7512D" w:rsidRPr="00B45AED">
        <w:t>. En développant ses ressources physiologiques</w:t>
      </w:r>
      <w:r w:rsidR="007F56C8" w:rsidRPr="00B45AED">
        <w:t>, motrices, cognitives</w:t>
      </w:r>
      <w:r w:rsidR="00B7512D" w:rsidRPr="00B45AED">
        <w:t xml:space="preserve"> et psycho-sociales, il </w:t>
      </w:r>
      <w:r w:rsidR="00D64567" w:rsidRPr="00B45AED">
        <w:t>améliore son</w:t>
      </w:r>
      <w:r w:rsidR="00B7512D" w:rsidRPr="00B45AED">
        <w:t xml:space="preserve"> bien-être</w:t>
      </w:r>
      <w:r w:rsidR="008C2124" w:rsidRPr="00B45AED">
        <w:t>,</w:t>
      </w:r>
      <w:r w:rsidR="00B7512D" w:rsidRPr="00B45AED">
        <w:t xml:space="preserve"> pour lui et pour les autres. L’EPS permet à l’élève d’assurer sa sécurité et celle des autres, de </w:t>
      </w:r>
      <w:r w:rsidR="009C7FD9" w:rsidRPr="00B45AED">
        <w:t>construire</w:t>
      </w:r>
      <w:r w:rsidR="00B7512D" w:rsidRPr="00B45AED">
        <w:t xml:space="preserve"> une image et une estime de soi positive</w:t>
      </w:r>
      <w:r w:rsidR="007F56C8" w:rsidRPr="00B45AED">
        <w:t>s</w:t>
      </w:r>
      <w:r w:rsidR="00B7512D" w:rsidRPr="00B45AED">
        <w:t>. Grâce aux efforts consentis, aux progrès réalisés</w:t>
      </w:r>
      <w:r w:rsidR="007F56C8" w:rsidRPr="00B45AED">
        <w:t xml:space="preserve"> et constatés</w:t>
      </w:r>
      <w:r w:rsidR="00B7512D" w:rsidRPr="00B45AED">
        <w:t xml:space="preserve">, l’élève </w:t>
      </w:r>
      <w:r w:rsidR="008C2124" w:rsidRPr="00B45AED">
        <w:t xml:space="preserve">éprouve </w:t>
      </w:r>
      <w:r w:rsidR="00B7512D" w:rsidRPr="00B45AED">
        <w:t>le plaisir de pratiquer</w:t>
      </w:r>
      <w:r w:rsidR="008C2124" w:rsidRPr="00B45AED">
        <w:t xml:space="preserve"> </w:t>
      </w:r>
      <w:r w:rsidR="00B7512D" w:rsidRPr="00B45AED">
        <w:t xml:space="preserve">une activité physique </w:t>
      </w:r>
      <w:r w:rsidR="007F56C8" w:rsidRPr="00B45AED">
        <w:t xml:space="preserve">raisonnée </w:t>
      </w:r>
      <w:r w:rsidR="00B7512D" w:rsidRPr="00B45AED">
        <w:t>et rég</w:t>
      </w:r>
      <w:r w:rsidR="00DC45CC" w:rsidRPr="00B45AED">
        <w:t>ulière tout au long de la vie.</w:t>
      </w:r>
    </w:p>
    <w:p w14:paraId="6E5545DA" w14:textId="03AF6924" w:rsidR="00692960" w:rsidRPr="00B45AED" w:rsidRDefault="008657D2" w:rsidP="00186DC3">
      <w:pPr>
        <w:pStyle w:val="Titre4"/>
      </w:pPr>
      <w:proofErr w:type="gramStart"/>
      <w:r w:rsidRPr="00B45AED">
        <w:t>d’a</w:t>
      </w:r>
      <w:r w:rsidR="00692960" w:rsidRPr="00B45AED">
        <w:t>ccéder</w:t>
      </w:r>
      <w:proofErr w:type="gramEnd"/>
      <w:r w:rsidR="00692960" w:rsidRPr="00B45AED">
        <w:t xml:space="preserve"> au patrimoine culturel</w:t>
      </w:r>
    </w:p>
    <w:p w14:paraId="6706FA8E" w14:textId="699C0A88" w:rsidR="009B1AB3" w:rsidRPr="00B45AED" w:rsidRDefault="00473DD5" w:rsidP="00186DC3">
      <w:r w:rsidRPr="00B45AED">
        <w:t>Les diverses activités physiques sportives et artistiques vécues par les lycéens leur permettent d’accéder à un pa</w:t>
      </w:r>
      <w:r w:rsidR="00AA7109" w:rsidRPr="00B45AED">
        <w:t>trimoine culturel dans lequel l’élève</w:t>
      </w:r>
      <w:r w:rsidRPr="00B45AED">
        <w:t xml:space="preserve"> peut se situer en tant que pratiquant mais aussi spectateur ou critique.</w:t>
      </w:r>
    </w:p>
    <w:p w14:paraId="6C3853F6" w14:textId="77777777" w:rsidR="009B1AB3" w:rsidRPr="00B45AED" w:rsidRDefault="009B1AB3" w:rsidP="00186DC3">
      <w:pPr>
        <w:pStyle w:val="Titre2"/>
      </w:pPr>
      <w:r w:rsidRPr="00B45AED">
        <w:t>Compétences à construire</w:t>
      </w:r>
    </w:p>
    <w:p w14:paraId="5D90E58A" w14:textId="079D140B" w:rsidR="000C6675" w:rsidRDefault="009B1AB3" w:rsidP="009B1AB3">
      <w:pPr>
        <w:rPr>
          <w:rFonts w:cs="Arial"/>
        </w:rPr>
      </w:pPr>
      <w:r w:rsidRPr="00B45AED">
        <w:rPr>
          <w:rFonts w:cs="Arial"/>
        </w:rPr>
        <w:t>Afin d’atteindre les objectifs du programme, l’enseignement de l’EPS vise la construction, par le lycéen, de compétences qui articulent différentes dimensions</w:t>
      </w:r>
      <w:r w:rsidR="00186DC3">
        <w:rPr>
          <w:rFonts w:cs="Arial"/>
        </w:rPr>
        <w:t> :</w:t>
      </w:r>
      <w:r w:rsidRPr="00B45AED">
        <w:rPr>
          <w:rFonts w:cs="Arial"/>
        </w:rPr>
        <w:t xml:space="preserve"> motrices, méthodologiques et sociales.</w:t>
      </w:r>
      <w:r w:rsidR="000C6675">
        <w:rPr>
          <w:rFonts w:cs="Arial"/>
        </w:rPr>
        <w:t xml:space="preserve"> </w:t>
      </w:r>
      <w:r w:rsidRPr="00B45AED">
        <w:rPr>
          <w:rFonts w:cs="Arial"/>
        </w:rPr>
        <w:t>Pour développer ses compétences, l’élève s’engage dans des activités physiques sportives, artistiques diversifiées, organisées en cinq champs d’apprentissage complémentaires. Ces cinq champs d’apprentissage constituent le parcours de formation du lycéen. Ils lui permettent de vivre des expériences corporelles, d’accéder aux savoirs scolaires et aux éléments d’une culture contemporaine.</w:t>
      </w:r>
    </w:p>
    <w:p w14:paraId="47F9EED7" w14:textId="4E98D6D1" w:rsidR="009B1AB3" w:rsidRPr="00B45AED" w:rsidRDefault="000C6675" w:rsidP="009B1AB3">
      <w:pPr>
        <w:rPr>
          <w:rFonts w:cs="Arial"/>
        </w:rPr>
      </w:pPr>
      <w:r w:rsidRPr="00B45AED">
        <w:rPr>
          <w:rFonts w:cs="Arial"/>
        </w:rPr>
        <w:t>Cet enseignement contribue au développement des compétences orales à travers notamment la pratique de l’argumentation. Celle-ci conduit à préciser sa pensée et à expliciter son raisonnement de manière à convaincre.</w:t>
      </w:r>
      <w:r>
        <w:rPr>
          <w:rFonts w:cs="Arial"/>
        </w:rPr>
        <w:t xml:space="preserve"> </w:t>
      </w:r>
    </w:p>
    <w:p w14:paraId="45AED916" w14:textId="77777777" w:rsidR="009B1AB3" w:rsidRPr="00B45AED" w:rsidRDefault="009B1AB3" w:rsidP="00186DC3">
      <w:pPr>
        <w:pStyle w:val="Titre3"/>
        <w:rPr>
          <w:rFonts w:eastAsia="Times"/>
          <w:lang w:eastAsia="fr-FR"/>
        </w:rPr>
      </w:pPr>
      <w:r w:rsidRPr="00B45AED">
        <w:t>Cinq champs d’apprentissage</w:t>
      </w:r>
    </w:p>
    <w:p w14:paraId="7AF48B0E" w14:textId="5910BC30" w:rsidR="00186DC3" w:rsidRDefault="009B1AB3" w:rsidP="00DC45CC">
      <w:pPr>
        <w:spacing w:before="240"/>
        <w:rPr>
          <w:rFonts w:cs="Arial"/>
        </w:rPr>
      </w:pPr>
      <w:r w:rsidRPr="00B45AED">
        <w:rPr>
          <w:rFonts w:cs="Arial"/>
        </w:rPr>
        <w:t>Au cours de son cursus au lycée, l’élève devra construire des compétences qui lui permette</w:t>
      </w:r>
      <w:r w:rsidR="00271A97">
        <w:rPr>
          <w:rFonts w:cs="Arial"/>
        </w:rPr>
        <w:t>nt</w:t>
      </w:r>
      <w:r w:rsidRPr="00B45AED">
        <w:rPr>
          <w:rFonts w:cs="Arial"/>
        </w:rPr>
        <w:t xml:space="preserve"> de</w:t>
      </w:r>
      <w:r w:rsidR="00186DC3">
        <w:rPr>
          <w:rFonts w:cs="Arial"/>
        </w:rPr>
        <w:t> :</w:t>
      </w:r>
    </w:p>
    <w:p w14:paraId="69B2B09D" w14:textId="4CC7C57B" w:rsidR="009B1AB3" w:rsidRPr="00B45AED" w:rsidRDefault="00186DC3" w:rsidP="00186DC3">
      <w:pPr>
        <w:pStyle w:val="Titre4"/>
      </w:pPr>
      <w:r>
        <w:rPr>
          <w:rFonts w:eastAsia="Times"/>
          <w:lang w:eastAsia="fr-FR"/>
        </w:rPr>
        <w:t>« </w:t>
      </w:r>
      <w:r w:rsidR="009B1AB3" w:rsidRPr="00B45AED">
        <w:rPr>
          <w:rFonts w:eastAsia="Times"/>
          <w:lang w:eastAsia="fr-FR"/>
        </w:rPr>
        <w:t>Réaliser une performance motrice maximale mesurable à une échéance donnée</w:t>
      </w:r>
      <w:r>
        <w:rPr>
          <w:rFonts w:eastAsia="Times"/>
          <w:lang w:eastAsia="fr-FR"/>
        </w:rPr>
        <w:t> »</w:t>
      </w:r>
    </w:p>
    <w:p w14:paraId="072E77D7" w14:textId="3DB83A2C" w:rsidR="009B1AB3" w:rsidRPr="00B45AED" w:rsidRDefault="009B1AB3" w:rsidP="00186DC3">
      <w:r w:rsidRPr="00B45AED">
        <w:t>Dans ce champ d’apprentissage, l’élève s’engage et se dépasse de manière délibérée pour aller plus vite, plus haut, plus loin, de façon unique ou répétée.</w:t>
      </w:r>
    </w:p>
    <w:p w14:paraId="610E83E4" w14:textId="58621368" w:rsidR="009B1AB3" w:rsidRPr="00B45AED" w:rsidRDefault="00186DC3" w:rsidP="00186DC3">
      <w:pPr>
        <w:pStyle w:val="Titre4"/>
        <w:rPr>
          <w:rFonts w:eastAsia="Times"/>
          <w:lang w:eastAsia="fr-FR"/>
        </w:rPr>
      </w:pPr>
      <w:r>
        <w:rPr>
          <w:rFonts w:eastAsia="Times"/>
          <w:lang w:eastAsia="fr-FR"/>
        </w:rPr>
        <w:t>« </w:t>
      </w:r>
      <w:r w:rsidR="009B1AB3" w:rsidRPr="00B45AED">
        <w:rPr>
          <w:rFonts w:eastAsia="Times"/>
          <w:lang w:eastAsia="fr-FR"/>
        </w:rPr>
        <w:t xml:space="preserve">Adapter son déplacement </w:t>
      </w:r>
      <w:proofErr w:type="spellStart"/>
      <w:r w:rsidR="009B1AB3" w:rsidRPr="00B45AED">
        <w:rPr>
          <w:rFonts w:eastAsia="Times"/>
          <w:lang w:eastAsia="fr-FR"/>
        </w:rPr>
        <w:t>a</w:t>
      </w:r>
      <w:proofErr w:type="spellEnd"/>
      <w:r w:rsidR="009B1AB3" w:rsidRPr="00B45AED">
        <w:rPr>
          <w:rFonts w:eastAsia="Times"/>
          <w:lang w:eastAsia="fr-FR"/>
        </w:rPr>
        <w:t>̀ des environnements variés ou incertains</w:t>
      </w:r>
      <w:r>
        <w:rPr>
          <w:rFonts w:eastAsia="Times"/>
          <w:lang w:eastAsia="fr-FR"/>
        </w:rPr>
        <w:t> »</w:t>
      </w:r>
    </w:p>
    <w:p w14:paraId="04E6B96B" w14:textId="77777777" w:rsidR="009B1AB3" w:rsidRPr="00B45AED" w:rsidRDefault="009B1AB3" w:rsidP="00186DC3">
      <w:r w:rsidRPr="00B45AED">
        <w:t>Dans ce champ d’apprentissage, l’élève prévoit, s’engage et régule son déplacement à partir de l’analyse de l’environnement, pour partir et revenir, tout en préservant sa sécurité et celle des autres.</w:t>
      </w:r>
    </w:p>
    <w:p w14:paraId="2263ED74" w14:textId="26CCE581" w:rsidR="009B1AB3" w:rsidRPr="00B45AED" w:rsidRDefault="00186DC3" w:rsidP="00186DC3">
      <w:pPr>
        <w:pStyle w:val="Titre4"/>
        <w:rPr>
          <w:rFonts w:eastAsia="Times"/>
          <w:lang w:eastAsia="fr-FR"/>
        </w:rPr>
      </w:pPr>
      <w:r>
        <w:rPr>
          <w:rFonts w:eastAsia="Times"/>
          <w:lang w:eastAsia="fr-FR"/>
        </w:rPr>
        <w:lastRenderedPageBreak/>
        <w:t>« </w:t>
      </w:r>
      <w:r w:rsidR="009B1AB3" w:rsidRPr="00B45AED">
        <w:rPr>
          <w:rFonts w:eastAsia="Times"/>
          <w:lang w:eastAsia="fr-FR"/>
        </w:rPr>
        <w:t>Réaliser une prestation corporelle des</w:t>
      </w:r>
      <w:r w:rsidR="00DC45CC" w:rsidRPr="00B45AED">
        <w:rPr>
          <w:rFonts w:eastAsia="Times"/>
          <w:lang w:eastAsia="fr-FR"/>
        </w:rPr>
        <w:t>tinée à être vue et appréciée</w:t>
      </w:r>
      <w:r>
        <w:rPr>
          <w:rFonts w:eastAsia="Times"/>
          <w:lang w:eastAsia="fr-FR"/>
        </w:rPr>
        <w:t> »</w:t>
      </w:r>
    </w:p>
    <w:p w14:paraId="6E993BBA" w14:textId="33882D73" w:rsidR="009B1AB3" w:rsidRPr="00B45AED" w:rsidRDefault="009B1AB3" w:rsidP="00186DC3">
      <w:pPr>
        <w:rPr>
          <w:lang w:eastAsia="fr-FR"/>
        </w:rPr>
      </w:pPr>
      <w:r w:rsidRPr="00B45AED">
        <w:rPr>
          <w:lang w:eastAsia="fr-FR"/>
        </w:rPr>
        <w:t>Dans ce champ d’apprentissage, l’élève s’exprime corporellement devant un public ou un jury. Deux modes de pratique sont distingués</w:t>
      </w:r>
      <w:r w:rsidR="00186DC3">
        <w:rPr>
          <w:lang w:eastAsia="fr-FR"/>
        </w:rPr>
        <w:t> :</w:t>
      </w:r>
      <w:r w:rsidRPr="00B45AED">
        <w:rPr>
          <w:lang w:eastAsia="fr-FR"/>
        </w:rPr>
        <w:t xml:space="preserve"> l’un à partir de réalisations corporelles expressives conduisant à une chorégraphie</w:t>
      </w:r>
      <w:r w:rsidR="00186DC3">
        <w:rPr>
          <w:lang w:eastAsia="fr-FR"/>
        </w:rPr>
        <w:t> ;</w:t>
      </w:r>
      <w:r w:rsidRPr="00B45AED">
        <w:rPr>
          <w:lang w:eastAsia="fr-FR"/>
        </w:rPr>
        <w:t xml:space="preserve"> l’autre à partir de formes corporelles codifiées conduisant à un enchaînement ou une composition.</w:t>
      </w:r>
    </w:p>
    <w:p w14:paraId="03892FE0" w14:textId="51EE2176" w:rsidR="009B1AB3" w:rsidRPr="00B45AED" w:rsidRDefault="00186DC3" w:rsidP="00186DC3">
      <w:pPr>
        <w:pStyle w:val="Titre4"/>
        <w:rPr>
          <w:rFonts w:eastAsia="Times"/>
          <w:lang w:eastAsia="fr-FR"/>
        </w:rPr>
      </w:pPr>
      <w:r>
        <w:rPr>
          <w:rFonts w:eastAsia="Times"/>
          <w:lang w:eastAsia="fr-FR"/>
        </w:rPr>
        <w:t>« </w:t>
      </w:r>
      <w:r w:rsidR="009B1AB3" w:rsidRPr="00B45AED">
        <w:rPr>
          <w:rFonts w:eastAsia="Times"/>
          <w:lang w:eastAsia="fr-FR"/>
        </w:rPr>
        <w:t>Conduire et maîtriser un affrontement collectif o</w:t>
      </w:r>
      <w:r w:rsidR="00DC45CC" w:rsidRPr="00B45AED">
        <w:rPr>
          <w:rFonts w:eastAsia="Times"/>
          <w:lang w:eastAsia="fr-FR"/>
        </w:rPr>
        <w:t>u interindividuel pour gagner</w:t>
      </w:r>
      <w:r>
        <w:rPr>
          <w:rFonts w:eastAsia="Times"/>
          <w:lang w:eastAsia="fr-FR"/>
        </w:rPr>
        <w:t> »</w:t>
      </w:r>
    </w:p>
    <w:p w14:paraId="761E9327" w14:textId="6A04CC8C" w:rsidR="009B1AB3" w:rsidRPr="00B45AED" w:rsidRDefault="009B1AB3" w:rsidP="00186DC3">
      <w:pPr>
        <w:rPr>
          <w:lang w:eastAsia="fr-FR"/>
        </w:rPr>
      </w:pPr>
      <w:r w:rsidRPr="00B45AED">
        <w:rPr>
          <w:lang w:eastAsia="fr-FR"/>
        </w:rPr>
        <w:t>Dans ce champ d’apprentissage, l’élève s’engage avec lucidité dans un affrontement, seul ou en coopération, pour faire basculer le rapport de force en sa faveur.</w:t>
      </w:r>
    </w:p>
    <w:p w14:paraId="767CE58A" w14:textId="3F59BBB3" w:rsidR="00186DC3" w:rsidRDefault="00186DC3" w:rsidP="00186DC3">
      <w:pPr>
        <w:pStyle w:val="Titre4"/>
        <w:rPr>
          <w:rFonts w:eastAsia="Times"/>
          <w:lang w:eastAsia="fr-FR"/>
        </w:rPr>
      </w:pPr>
      <w:r>
        <w:rPr>
          <w:rFonts w:eastAsia="Times"/>
          <w:lang w:eastAsia="fr-FR"/>
        </w:rPr>
        <w:t>« </w:t>
      </w:r>
      <w:r w:rsidR="009B1AB3" w:rsidRPr="00B45AED">
        <w:rPr>
          <w:rFonts w:eastAsia="Times"/>
          <w:lang w:eastAsia="fr-FR"/>
        </w:rPr>
        <w:t>Réaliser une activité physique pour développer ses ressources et s’entretenir</w:t>
      </w:r>
      <w:r>
        <w:rPr>
          <w:rFonts w:eastAsia="Times"/>
          <w:lang w:eastAsia="fr-FR"/>
        </w:rPr>
        <w:t> »</w:t>
      </w:r>
      <w:r w:rsidR="009B1AB3" w:rsidRPr="00B45AED">
        <w:rPr>
          <w:rFonts w:eastAsia="Times"/>
          <w:lang w:eastAsia="fr-FR"/>
        </w:rPr>
        <w:t>.</w:t>
      </w:r>
    </w:p>
    <w:p w14:paraId="388F283A" w14:textId="12879572" w:rsidR="009B1AB3" w:rsidRPr="00B45AED" w:rsidRDefault="009B1AB3" w:rsidP="00186DC3">
      <w:pPr>
        <w:rPr>
          <w:lang w:eastAsia="fr-FR"/>
        </w:rPr>
      </w:pPr>
      <w:r w:rsidRPr="00B45AED">
        <w:rPr>
          <w:lang w:eastAsia="fr-FR"/>
        </w:rPr>
        <w:t>Dans ce champ d’apprentissage, l’élève s’engage de façon lucide et autonome dans le développement de ses ressources à partir d’un thème d’entraînement choisi.</w:t>
      </w:r>
    </w:p>
    <w:p w14:paraId="1C734CB1" w14:textId="197D921F" w:rsidR="009B1AB3" w:rsidRPr="00B45AED" w:rsidRDefault="00925269" w:rsidP="00186DC3">
      <w:pPr>
        <w:pStyle w:val="Titre3"/>
      </w:pPr>
      <w:r>
        <w:t xml:space="preserve">Les </w:t>
      </w:r>
      <w:r w:rsidR="009B1AB3" w:rsidRPr="00B45AED">
        <w:t>activités phy</w:t>
      </w:r>
      <w:r w:rsidR="00DC45CC" w:rsidRPr="00B45AED">
        <w:t>siques sportives et artistiques</w:t>
      </w:r>
    </w:p>
    <w:p w14:paraId="0E51DA0D" w14:textId="0BF10561" w:rsidR="009B1AB3" w:rsidRPr="00B45AED" w:rsidRDefault="009B1AB3" w:rsidP="00186DC3">
      <w:r w:rsidRPr="00B45AED">
        <w:t>Les activités physiques sportives et artistiques (APSA) font l’objet d’un traitement didactique et pédagogique afin de permettre de réels apprentissages pour chacun des élèves et s’adapter aux caractéristiques des contextes d’enseignement. Ces formes scolaires de pratique restent porteuses du fond culturel des activités physiques sportives et artistiques contemporaines.</w:t>
      </w:r>
    </w:p>
    <w:p w14:paraId="7FF611CF" w14:textId="38680CF7" w:rsidR="009B1AB3" w:rsidRPr="00B45AED" w:rsidRDefault="009B1AB3" w:rsidP="00376313">
      <w:pPr>
        <w:pStyle w:val="Titre4"/>
        <w:spacing w:after="120"/>
        <w:rPr>
          <w:rFonts w:eastAsia="Times"/>
        </w:rPr>
      </w:pPr>
      <w:r w:rsidRPr="00B45AED">
        <w:rPr>
          <w:rFonts w:eastAsia="Times"/>
        </w:rPr>
        <w:t>Liste nationale des activités physiques sportives et artistiques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75"/>
        <w:gridCol w:w="6653"/>
      </w:tblGrid>
      <w:tr w:rsidR="0085124E" w:rsidRPr="00B45AED" w14:paraId="3A1E6862" w14:textId="77777777" w:rsidTr="00376313">
        <w:trPr>
          <w:trHeight w:val="20"/>
        </w:trPr>
        <w:tc>
          <w:tcPr>
            <w:tcW w:w="2518" w:type="dxa"/>
            <w:vMerge w:val="restart"/>
            <w:tcBorders>
              <w:top w:val="single" w:sz="4" w:space="0" w:color="auto"/>
              <w:left w:val="single" w:sz="4" w:space="0" w:color="auto"/>
              <w:right w:val="single" w:sz="4" w:space="0" w:color="auto"/>
            </w:tcBorders>
            <w:shd w:val="clear" w:color="auto" w:fill="auto"/>
            <w:vAlign w:val="center"/>
            <w:hideMark/>
          </w:tcPr>
          <w:p w14:paraId="2B6A84D1" w14:textId="799721C3" w:rsidR="00B7512D" w:rsidRPr="00376313" w:rsidRDefault="009B1AB3" w:rsidP="00376313">
            <w:pPr>
              <w:pStyle w:val="Titre5tableau"/>
              <w:rPr>
                <w:b w:val="0"/>
                <w:i/>
                <w:color w:val="17818E"/>
              </w:rPr>
            </w:pPr>
            <w:r w:rsidRPr="00376313">
              <w:rPr>
                <w:b w:val="0"/>
                <w:color w:val="17818E"/>
              </w:rPr>
              <w:t xml:space="preserve">Champ d’apprentissage </w:t>
            </w:r>
            <w:r w:rsidR="00B7512D" w:rsidRPr="00376313">
              <w:rPr>
                <w:b w:val="0"/>
                <w:color w:val="17818E"/>
              </w:rPr>
              <w:t>n°1</w:t>
            </w:r>
          </w:p>
        </w:tc>
        <w:tc>
          <w:tcPr>
            <w:tcW w:w="6770" w:type="dxa"/>
            <w:tcBorders>
              <w:top w:val="single" w:sz="4" w:space="0" w:color="auto"/>
              <w:left w:val="single" w:sz="4" w:space="0" w:color="auto"/>
              <w:bottom w:val="single" w:sz="4" w:space="0" w:color="auto"/>
              <w:right w:val="single" w:sz="4" w:space="0" w:color="auto"/>
            </w:tcBorders>
            <w:shd w:val="clear" w:color="auto" w:fill="auto"/>
            <w:hideMark/>
          </w:tcPr>
          <w:p w14:paraId="30760158" w14:textId="2DBC2058" w:rsidR="00B7512D" w:rsidRPr="00376313" w:rsidRDefault="00B7512D" w:rsidP="00271A97">
            <w:pPr>
              <w:pStyle w:val="Sansinterligne"/>
              <w:spacing w:before="60" w:after="60"/>
              <w:rPr>
                <w:rFonts w:ascii="Arial" w:eastAsia="Times" w:hAnsi="Arial" w:cs="Arial"/>
                <w:b/>
                <w:i/>
                <w:color w:val="17818E"/>
              </w:rPr>
            </w:pPr>
            <w:r w:rsidRPr="00376313">
              <w:rPr>
                <w:rFonts w:ascii="Arial" w:eastAsia="Times" w:hAnsi="Arial" w:cs="Arial"/>
                <w:b/>
                <w:bCs/>
                <w:color w:val="17818E"/>
                <w:lang w:eastAsia="fr-FR"/>
              </w:rPr>
              <w:t xml:space="preserve">Réaliser une performance motrice maximale </w:t>
            </w:r>
            <w:r w:rsidR="00376313" w:rsidRPr="00376313">
              <w:rPr>
                <w:rFonts w:ascii="Arial" w:eastAsia="Times" w:hAnsi="Arial" w:cs="Arial"/>
                <w:b/>
                <w:bCs/>
                <w:color w:val="17818E"/>
                <w:lang w:eastAsia="fr-FR"/>
              </w:rPr>
              <w:t>mesurable à une échéance donnée</w:t>
            </w:r>
          </w:p>
        </w:tc>
      </w:tr>
      <w:tr w:rsidR="0085124E" w:rsidRPr="00B45AED" w14:paraId="6EF689E6" w14:textId="77777777" w:rsidTr="00376313">
        <w:trPr>
          <w:trHeight w:val="20"/>
        </w:trPr>
        <w:tc>
          <w:tcPr>
            <w:tcW w:w="2518" w:type="dxa"/>
            <w:vMerge/>
            <w:tcBorders>
              <w:left w:val="single" w:sz="4" w:space="0" w:color="auto"/>
              <w:bottom w:val="single" w:sz="4" w:space="0" w:color="auto"/>
              <w:right w:val="single" w:sz="4" w:space="0" w:color="auto"/>
            </w:tcBorders>
            <w:shd w:val="clear" w:color="auto" w:fill="auto"/>
            <w:vAlign w:val="center"/>
          </w:tcPr>
          <w:p w14:paraId="3B974228" w14:textId="77777777" w:rsidR="00B7512D" w:rsidRPr="00376313" w:rsidRDefault="00B7512D" w:rsidP="00376313">
            <w:pPr>
              <w:pStyle w:val="Titre5tableau"/>
              <w:rPr>
                <w:b w:val="0"/>
                <w:color w:val="17818E"/>
              </w:rPr>
            </w:pPr>
          </w:p>
        </w:tc>
        <w:tc>
          <w:tcPr>
            <w:tcW w:w="6770" w:type="dxa"/>
            <w:tcBorders>
              <w:top w:val="single" w:sz="4" w:space="0" w:color="auto"/>
              <w:left w:val="single" w:sz="4" w:space="0" w:color="auto"/>
              <w:bottom w:val="single" w:sz="4" w:space="0" w:color="auto"/>
              <w:right w:val="single" w:sz="4" w:space="0" w:color="auto"/>
            </w:tcBorders>
            <w:shd w:val="clear" w:color="auto" w:fill="auto"/>
            <w:hideMark/>
          </w:tcPr>
          <w:p w14:paraId="34D1C81B" w14:textId="7A50FDB9" w:rsidR="00B8151E" w:rsidRPr="00376313" w:rsidRDefault="002D7F49" w:rsidP="00271A97">
            <w:pPr>
              <w:spacing w:after="60"/>
              <w:jc w:val="left"/>
              <w:rPr>
                <w:rFonts w:eastAsia="Times" w:cs="Arial"/>
                <w:strike/>
              </w:rPr>
            </w:pPr>
            <w:r w:rsidRPr="00376313">
              <w:rPr>
                <w:rFonts w:eastAsia="Times" w:cs="Arial"/>
              </w:rPr>
              <w:t>Course</w:t>
            </w:r>
            <w:r w:rsidR="009B1AB3" w:rsidRPr="00376313">
              <w:rPr>
                <w:rFonts w:eastAsia="Times" w:cs="Arial"/>
              </w:rPr>
              <w:t>s</w:t>
            </w:r>
            <w:r w:rsidRPr="00376313">
              <w:rPr>
                <w:rFonts w:eastAsia="Times" w:cs="Arial"/>
              </w:rPr>
              <w:t>,</w:t>
            </w:r>
            <w:r w:rsidR="009B1AB3" w:rsidRPr="00376313">
              <w:rPr>
                <w:rFonts w:cs="Arial"/>
              </w:rPr>
              <w:t xml:space="preserve"> </w:t>
            </w:r>
            <w:r w:rsidR="009B1AB3" w:rsidRPr="00376313">
              <w:rPr>
                <w:rFonts w:eastAsia="Times" w:cs="Arial"/>
              </w:rPr>
              <w:t>sauts, lancers,</w:t>
            </w:r>
            <w:r w:rsidRPr="00376313">
              <w:rPr>
                <w:rFonts w:eastAsia="Times" w:cs="Arial"/>
              </w:rPr>
              <w:t xml:space="preserve"> n</w:t>
            </w:r>
            <w:r w:rsidR="00B7512D" w:rsidRPr="00376313">
              <w:rPr>
                <w:rFonts w:eastAsia="Times" w:cs="Arial"/>
              </w:rPr>
              <w:t>atation vitesse</w:t>
            </w:r>
            <w:r w:rsidRPr="00376313">
              <w:rPr>
                <w:rFonts w:eastAsia="Times" w:cs="Arial"/>
              </w:rPr>
              <w:t>.</w:t>
            </w:r>
          </w:p>
        </w:tc>
      </w:tr>
      <w:tr w:rsidR="0085124E" w:rsidRPr="00B45AED" w14:paraId="029205B6" w14:textId="77777777" w:rsidTr="00376313">
        <w:trPr>
          <w:trHeight w:val="20"/>
        </w:trPr>
        <w:tc>
          <w:tcPr>
            <w:tcW w:w="2518" w:type="dxa"/>
            <w:vMerge w:val="restart"/>
            <w:tcBorders>
              <w:top w:val="single" w:sz="4" w:space="0" w:color="auto"/>
              <w:left w:val="single" w:sz="4" w:space="0" w:color="auto"/>
              <w:right w:val="single" w:sz="4" w:space="0" w:color="auto"/>
            </w:tcBorders>
            <w:shd w:val="clear" w:color="auto" w:fill="auto"/>
            <w:vAlign w:val="center"/>
            <w:hideMark/>
          </w:tcPr>
          <w:p w14:paraId="03153172" w14:textId="1A2DD9CC" w:rsidR="00B7512D" w:rsidRPr="00376313" w:rsidRDefault="009B1AB3" w:rsidP="00376313">
            <w:pPr>
              <w:pStyle w:val="Titre5tableau"/>
              <w:rPr>
                <w:b w:val="0"/>
                <w:i/>
                <w:color w:val="17818E"/>
              </w:rPr>
            </w:pPr>
            <w:r w:rsidRPr="00376313">
              <w:rPr>
                <w:b w:val="0"/>
                <w:color w:val="17818E"/>
              </w:rPr>
              <w:t xml:space="preserve">Champ d’apprentissage </w:t>
            </w:r>
            <w:r w:rsidR="00B7512D" w:rsidRPr="00376313">
              <w:rPr>
                <w:b w:val="0"/>
                <w:color w:val="17818E"/>
              </w:rPr>
              <w:t>n°2</w:t>
            </w:r>
          </w:p>
        </w:tc>
        <w:tc>
          <w:tcPr>
            <w:tcW w:w="6770" w:type="dxa"/>
            <w:tcBorders>
              <w:top w:val="single" w:sz="4" w:space="0" w:color="auto"/>
              <w:left w:val="single" w:sz="4" w:space="0" w:color="auto"/>
              <w:bottom w:val="single" w:sz="4" w:space="0" w:color="auto"/>
              <w:right w:val="single" w:sz="4" w:space="0" w:color="auto"/>
            </w:tcBorders>
            <w:shd w:val="clear" w:color="auto" w:fill="auto"/>
            <w:hideMark/>
          </w:tcPr>
          <w:p w14:paraId="5F16A3AD" w14:textId="77777777" w:rsidR="00B7512D" w:rsidRPr="00376313" w:rsidRDefault="003A39D0" w:rsidP="00271A97">
            <w:pPr>
              <w:pStyle w:val="Sansinterligne"/>
              <w:spacing w:before="60" w:after="60"/>
              <w:rPr>
                <w:rFonts w:ascii="Arial" w:eastAsia="Times" w:hAnsi="Arial" w:cs="Arial"/>
                <w:b/>
                <w:i/>
                <w:color w:val="17818E"/>
              </w:rPr>
            </w:pPr>
            <w:r w:rsidRPr="00376313">
              <w:rPr>
                <w:rFonts w:ascii="Arial" w:eastAsia="Times" w:hAnsi="Arial" w:cs="Arial"/>
                <w:b/>
                <w:bCs/>
                <w:color w:val="17818E"/>
                <w:lang w:eastAsia="fr-FR"/>
              </w:rPr>
              <w:t xml:space="preserve">Adapter son déplacement </w:t>
            </w:r>
            <w:proofErr w:type="spellStart"/>
            <w:r w:rsidRPr="00376313">
              <w:rPr>
                <w:rFonts w:ascii="Arial" w:eastAsia="Times" w:hAnsi="Arial" w:cs="Arial"/>
                <w:b/>
                <w:bCs/>
                <w:color w:val="17818E"/>
                <w:lang w:eastAsia="fr-FR"/>
              </w:rPr>
              <w:t>a</w:t>
            </w:r>
            <w:proofErr w:type="spellEnd"/>
            <w:r w:rsidRPr="00376313">
              <w:rPr>
                <w:rFonts w:ascii="Arial" w:eastAsia="Times" w:hAnsi="Arial" w:cs="Arial"/>
                <w:b/>
                <w:bCs/>
                <w:color w:val="17818E"/>
                <w:lang w:eastAsia="fr-FR"/>
              </w:rPr>
              <w:t>̀ des environnements variés et/ou incertains</w:t>
            </w:r>
          </w:p>
        </w:tc>
      </w:tr>
      <w:tr w:rsidR="0085124E" w:rsidRPr="00B45AED" w14:paraId="41C6E67D" w14:textId="77777777" w:rsidTr="00376313">
        <w:trPr>
          <w:trHeight w:val="20"/>
        </w:trPr>
        <w:tc>
          <w:tcPr>
            <w:tcW w:w="2518" w:type="dxa"/>
            <w:vMerge/>
            <w:tcBorders>
              <w:left w:val="single" w:sz="4" w:space="0" w:color="auto"/>
              <w:bottom w:val="single" w:sz="4" w:space="0" w:color="auto"/>
              <w:right w:val="single" w:sz="4" w:space="0" w:color="auto"/>
            </w:tcBorders>
            <w:shd w:val="clear" w:color="auto" w:fill="auto"/>
            <w:vAlign w:val="center"/>
          </w:tcPr>
          <w:p w14:paraId="36F1C3C6" w14:textId="77777777" w:rsidR="00B7512D" w:rsidRPr="00376313" w:rsidRDefault="00B7512D" w:rsidP="00376313">
            <w:pPr>
              <w:pStyle w:val="Titre5tableau"/>
              <w:rPr>
                <w:b w:val="0"/>
                <w:color w:val="17818E"/>
              </w:rPr>
            </w:pPr>
          </w:p>
        </w:tc>
        <w:tc>
          <w:tcPr>
            <w:tcW w:w="6770" w:type="dxa"/>
            <w:tcBorders>
              <w:top w:val="single" w:sz="4" w:space="0" w:color="auto"/>
              <w:left w:val="single" w:sz="4" w:space="0" w:color="auto"/>
              <w:bottom w:val="single" w:sz="4" w:space="0" w:color="auto"/>
              <w:right w:val="single" w:sz="4" w:space="0" w:color="auto"/>
            </w:tcBorders>
            <w:shd w:val="clear" w:color="auto" w:fill="auto"/>
            <w:hideMark/>
          </w:tcPr>
          <w:p w14:paraId="689F492B" w14:textId="79B2CA17" w:rsidR="00DF3157" w:rsidRPr="00B45AED" w:rsidRDefault="002D7F49" w:rsidP="00271A97">
            <w:pPr>
              <w:spacing w:after="60"/>
              <w:jc w:val="left"/>
              <w:rPr>
                <w:rFonts w:eastAsia="Times" w:cs="Arial"/>
              </w:rPr>
            </w:pPr>
            <w:r w:rsidRPr="00B45AED">
              <w:rPr>
                <w:rFonts w:eastAsia="Times" w:cs="Arial"/>
              </w:rPr>
              <w:t>Escalade, course d’orientation, s</w:t>
            </w:r>
            <w:r w:rsidR="00B7512D" w:rsidRPr="00B45AED">
              <w:rPr>
                <w:rFonts w:eastAsia="Times" w:cs="Arial"/>
              </w:rPr>
              <w:t>auvetage aquatique</w:t>
            </w:r>
            <w:r w:rsidR="009B1AB3" w:rsidRPr="00B45AED">
              <w:rPr>
                <w:rFonts w:eastAsia="Times" w:cs="Arial"/>
              </w:rPr>
              <w:t>, VTT</w:t>
            </w:r>
            <w:r w:rsidRPr="00B45AED">
              <w:rPr>
                <w:rFonts w:eastAsia="Times" w:cs="Arial"/>
              </w:rPr>
              <w:t>.</w:t>
            </w:r>
          </w:p>
        </w:tc>
      </w:tr>
      <w:tr w:rsidR="0085124E" w:rsidRPr="00B45AED" w14:paraId="14D19985" w14:textId="77777777" w:rsidTr="00376313">
        <w:trPr>
          <w:trHeight w:val="20"/>
        </w:trPr>
        <w:tc>
          <w:tcPr>
            <w:tcW w:w="2518" w:type="dxa"/>
            <w:vMerge w:val="restart"/>
            <w:tcBorders>
              <w:top w:val="single" w:sz="4" w:space="0" w:color="auto"/>
              <w:left w:val="single" w:sz="4" w:space="0" w:color="auto"/>
              <w:right w:val="single" w:sz="4" w:space="0" w:color="auto"/>
            </w:tcBorders>
            <w:shd w:val="clear" w:color="auto" w:fill="auto"/>
            <w:vAlign w:val="center"/>
            <w:hideMark/>
          </w:tcPr>
          <w:p w14:paraId="06852A85" w14:textId="33D7E378" w:rsidR="00B7512D" w:rsidRPr="00376313" w:rsidRDefault="009B1AB3" w:rsidP="00376313">
            <w:pPr>
              <w:pStyle w:val="Titre5tableau"/>
              <w:rPr>
                <w:b w:val="0"/>
                <w:i/>
                <w:color w:val="17818E"/>
              </w:rPr>
            </w:pPr>
            <w:r w:rsidRPr="00376313">
              <w:rPr>
                <w:b w:val="0"/>
                <w:color w:val="17818E"/>
              </w:rPr>
              <w:t xml:space="preserve">Champ d’apprentissage </w:t>
            </w:r>
            <w:r w:rsidR="00B7512D" w:rsidRPr="00376313">
              <w:rPr>
                <w:b w:val="0"/>
                <w:color w:val="17818E"/>
              </w:rPr>
              <w:t>n°3</w:t>
            </w:r>
          </w:p>
        </w:tc>
        <w:tc>
          <w:tcPr>
            <w:tcW w:w="6770" w:type="dxa"/>
            <w:tcBorders>
              <w:top w:val="single" w:sz="4" w:space="0" w:color="auto"/>
              <w:left w:val="single" w:sz="4" w:space="0" w:color="auto"/>
              <w:bottom w:val="single" w:sz="4" w:space="0" w:color="auto"/>
              <w:right w:val="single" w:sz="4" w:space="0" w:color="auto"/>
            </w:tcBorders>
            <w:shd w:val="clear" w:color="auto" w:fill="auto"/>
            <w:hideMark/>
          </w:tcPr>
          <w:p w14:paraId="3DBCF361" w14:textId="09B948ED" w:rsidR="00B7512D" w:rsidRPr="00376313" w:rsidRDefault="003A39D0" w:rsidP="00271A97">
            <w:pPr>
              <w:pStyle w:val="Sansinterligne"/>
              <w:spacing w:before="60" w:after="60"/>
              <w:rPr>
                <w:rFonts w:ascii="Arial" w:hAnsi="Arial" w:cs="Arial"/>
                <w:b/>
                <w:color w:val="17818E"/>
              </w:rPr>
            </w:pPr>
            <w:r w:rsidRPr="00376313">
              <w:rPr>
                <w:rFonts w:ascii="Arial" w:eastAsia="Times" w:hAnsi="Arial" w:cs="Arial"/>
                <w:b/>
                <w:bCs/>
                <w:color w:val="17818E"/>
                <w:lang w:eastAsia="fr-FR"/>
              </w:rPr>
              <w:t>Réaliser une prestation corporelle destinée à être vue et appréciée</w:t>
            </w:r>
            <w:r w:rsidRPr="00376313">
              <w:rPr>
                <w:rFonts w:ascii="Arial" w:hAnsi="Arial" w:cs="Arial"/>
                <w:b/>
                <w:color w:val="17818E"/>
              </w:rPr>
              <w:t> </w:t>
            </w:r>
          </w:p>
        </w:tc>
      </w:tr>
      <w:tr w:rsidR="0085124E" w:rsidRPr="00B45AED" w14:paraId="6E94487A" w14:textId="77777777" w:rsidTr="00376313">
        <w:trPr>
          <w:trHeight w:val="20"/>
        </w:trPr>
        <w:tc>
          <w:tcPr>
            <w:tcW w:w="2518" w:type="dxa"/>
            <w:vMerge/>
            <w:tcBorders>
              <w:left w:val="single" w:sz="4" w:space="0" w:color="auto"/>
              <w:bottom w:val="single" w:sz="4" w:space="0" w:color="auto"/>
              <w:right w:val="single" w:sz="4" w:space="0" w:color="auto"/>
            </w:tcBorders>
            <w:shd w:val="clear" w:color="auto" w:fill="auto"/>
            <w:vAlign w:val="center"/>
          </w:tcPr>
          <w:p w14:paraId="47FB4F85" w14:textId="77777777" w:rsidR="00B7512D" w:rsidRPr="00376313" w:rsidRDefault="00B7512D" w:rsidP="00376313">
            <w:pPr>
              <w:pStyle w:val="Titre5tableau"/>
              <w:rPr>
                <w:b w:val="0"/>
                <w:color w:val="17818E"/>
              </w:rPr>
            </w:pPr>
          </w:p>
        </w:tc>
        <w:tc>
          <w:tcPr>
            <w:tcW w:w="6770" w:type="dxa"/>
            <w:tcBorders>
              <w:top w:val="single" w:sz="4" w:space="0" w:color="auto"/>
              <w:left w:val="single" w:sz="4" w:space="0" w:color="auto"/>
              <w:bottom w:val="single" w:sz="4" w:space="0" w:color="auto"/>
              <w:right w:val="single" w:sz="4" w:space="0" w:color="auto"/>
            </w:tcBorders>
            <w:shd w:val="clear" w:color="auto" w:fill="auto"/>
            <w:hideMark/>
          </w:tcPr>
          <w:p w14:paraId="50BFF12E" w14:textId="60BD5E43" w:rsidR="00B7512D" w:rsidRPr="00B45AED" w:rsidRDefault="004B1FB2" w:rsidP="00271A97">
            <w:pPr>
              <w:spacing w:after="60"/>
              <w:jc w:val="left"/>
              <w:rPr>
                <w:rFonts w:eastAsia="Times" w:cs="Arial"/>
              </w:rPr>
            </w:pPr>
            <w:r w:rsidRPr="00B45AED">
              <w:rPr>
                <w:rFonts w:eastAsia="Times" w:cs="Arial"/>
              </w:rPr>
              <w:t>D</w:t>
            </w:r>
            <w:r w:rsidR="002D7F49" w:rsidRPr="00B45AED">
              <w:rPr>
                <w:rFonts w:eastAsia="Times" w:cs="Arial"/>
              </w:rPr>
              <w:t>anse</w:t>
            </w:r>
            <w:r w:rsidR="009B1AB3" w:rsidRPr="00B45AED">
              <w:rPr>
                <w:rFonts w:eastAsia="Times" w:cs="Arial"/>
              </w:rPr>
              <w:t>(s)</w:t>
            </w:r>
            <w:r w:rsidR="002D7F49" w:rsidRPr="00B45AED">
              <w:rPr>
                <w:rFonts w:eastAsia="Times" w:cs="Arial"/>
              </w:rPr>
              <w:t>, a</w:t>
            </w:r>
            <w:r w:rsidR="00B7512D" w:rsidRPr="00B45AED">
              <w:rPr>
                <w:rFonts w:eastAsia="Times" w:cs="Arial"/>
              </w:rPr>
              <w:t>rts du cirque</w:t>
            </w:r>
            <w:r w:rsidR="009B1AB3" w:rsidRPr="00B45AED">
              <w:rPr>
                <w:rFonts w:eastAsia="Times" w:cs="Arial"/>
              </w:rPr>
              <w:t>,</w:t>
            </w:r>
            <w:r w:rsidR="002D7F49" w:rsidRPr="00B45AED">
              <w:rPr>
                <w:rFonts w:eastAsia="Times" w:cs="Arial"/>
              </w:rPr>
              <w:t xml:space="preserve"> acrosport, gymnastique.</w:t>
            </w:r>
            <w:r w:rsidR="00B7512D" w:rsidRPr="00B45AED">
              <w:rPr>
                <w:rFonts w:eastAsia="Times" w:cs="Arial"/>
              </w:rPr>
              <w:t> </w:t>
            </w:r>
          </w:p>
        </w:tc>
      </w:tr>
      <w:tr w:rsidR="0085124E" w:rsidRPr="00B45AED" w14:paraId="3419E4EA" w14:textId="77777777" w:rsidTr="00376313">
        <w:trPr>
          <w:trHeight w:val="20"/>
        </w:trPr>
        <w:tc>
          <w:tcPr>
            <w:tcW w:w="2518" w:type="dxa"/>
            <w:vMerge w:val="restart"/>
            <w:tcBorders>
              <w:top w:val="single" w:sz="4" w:space="0" w:color="auto"/>
              <w:left w:val="single" w:sz="4" w:space="0" w:color="auto"/>
              <w:right w:val="single" w:sz="4" w:space="0" w:color="auto"/>
            </w:tcBorders>
            <w:shd w:val="clear" w:color="auto" w:fill="auto"/>
            <w:vAlign w:val="center"/>
            <w:hideMark/>
          </w:tcPr>
          <w:p w14:paraId="49AD5732" w14:textId="2866141A" w:rsidR="00B7512D" w:rsidRPr="00376313" w:rsidRDefault="009B1AB3" w:rsidP="00376313">
            <w:pPr>
              <w:pStyle w:val="Titre5tableau"/>
              <w:rPr>
                <w:b w:val="0"/>
                <w:i/>
                <w:color w:val="17818E"/>
              </w:rPr>
            </w:pPr>
            <w:r w:rsidRPr="00376313">
              <w:rPr>
                <w:b w:val="0"/>
                <w:color w:val="17818E"/>
              </w:rPr>
              <w:t xml:space="preserve">Champ d’apprentissage </w:t>
            </w:r>
            <w:r w:rsidR="00B7512D" w:rsidRPr="00376313">
              <w:rPr>
                <w:b w:val="0"/>
                <w:color w:val="17818E"/>
              </w:rPr>
              <w:t>n°4</w:t>
            </w:r>
          </w:p>
        </w:tc>
        <w:tc>
          <w:tcPr>
            <w:tcW w:w="6770" w:type="dxa"/>
            <w:tcBorders>
              <w:top w:val="single" w:sz="4" w:space="0" w:color="auto"/>
              <w:left w:val="single" w:sz="4" w:space="0" w:color="auto"/>
              <w:bottom w:val="single" w:sz="4" w:space="0" w:color="auto"/>
              <w:right w:val="single" w:sz="4" w:space="0" w:color="auto"/>
            </w:tcBorders>
            <w:shd w:val="clear" w:color="auto" w:fill="auto"/>
            <w:hideMark/>
          </w:tcPr>
          <w:p w14:paraId="19F70224" w14:textId="6898B85D" w:rsidR="00B7512D" w:rsidRPr="00376313" w:rsidRDefault="003A39D0" w:rsidP="00271A97">
            <w:pPr>
              <w:pStyle w:val="Sansinterligne"/>
              <w:spacing w:before="60" w:after="60"/>
              <w:rPr>
                <w:rFonts w:ascii="Arial" w:eastAsia="Times" w:hAnsi="Arial" w:cs="Arial"/>
                <w:b/>
                <w:i/>
                <w:color w:val="17818E"/>
              </w:rPr>
            </w:pPr>
            <w:r w:rsidRPr="00376313">
              <w:rPr>
                <w:rFonts w:ascii="Arial" w:eastAsia="Times" w:hAnsi="Arial" w:cs="Arial"/>
                <w:b/>
                <w:bCs/>
                <w:color w:val="17818E"/>
                <w:lang w:eastAsia="fr-FR"/>
              </w:rPr>
              <w:t xml:space="preserve">Conduire </w:t>
            </w:r>
            <w:r w:rsidR="009B1AB3" w:rsidRPr="00376313">
              <w:rPr>
                <w:rFonts w:ascii="Arial" w:eastAsia="Times" w:hAnsi="Arial" w:cs="Arial"/>
                <w:b/>
                <w:bCs/>
                <w:color w:val="17818E"/>
                <w:lang w:eastAsia="fr-FR"/>
              </w:rPr>
              <w:t xml:space="preserve">et maîtriser </w:t>
            </w:r>
            <w:r w:rsidRPr="00376313">
              <w:rPr>
                <w:rFonts w:ascii="Arial" w:eastAsia="Times" w:hAnsi="Arial" w:cs="Arial"/>
                <w:b/>
                <w:bCs/>
                <w:color w:val="17818E"/>
                <w:lang w:eastAsia="fr-FR"/>
              </w:rPr>
              <w:t xml:space="preserve">un affrontement collectif </w:t>
            </w:r>
            <w:r w:rsidR="009B1AB3" w:rsidRPr="00376313">
              <w:rPr>
                <w:rFonts w:ascii="Arial" w:eastAsia="Times" w:hAnsi="Arial" w:cs="Arial"/>
                <w:b/>
                <w:bCs/>
                <w:color w:val="17818E"/>
                <w:lang w:eastAsia="fr-FR"/>
              </w:rPr>
              <w:t xml:space="preserve">ou interindividuel </w:t>
            </w:r>
            <w:r w:rsidRPr="00376313">
              <w:rPr>
                <w:rFonts w:ascii="Arial" w:eastAsia="Times" w:hAnsi="Arial" w:cs="Arial"/>
                <w:b/>
                <w:bCs/>
                <w:color w:val="17818E"/>
                <w:lang w:eastAsia="fr-FR"/>
              </w:rPr>
              <w:t xml:space="preserve">pour </w:t>
            </w:r>
            <w:r w:rsidR="009B1AB3" w:rsidRPr="00376313">
              <w:rPr>
                <w:rFonts w:ascii="Arial" w:eastAsia="Times" w:hAnsi="Arial" w:cs="Arial"/>
                <w:b/>
                <w:bCs/>
                <w:color w:val="17818E"/>
                <w:lang w:eastAsia="fr-FR"/>
              </w:rPr>
              <w:t>gagner</w:t>
            </w:r>
          </w:p>
        </w:tc>
      </w:tr>
      <w:tr w:rsidR="0085124E" w:rsidRPr="00B11FBE" w14:paraId="62400A0D" w14:textId="77777777" w:rsidTr="00376313">
        <w:trPr>
          <w:trHeight w:val="20"/>
        </w:trPr>
        <w:tc>
          <w:tcPr>
            <w:tcW w:w="2518" w:type="dxa"/>
            <w:vMerge/>
            <w:tcBorders>
              <w:left w:val="single" w:sz="4" w:space="0" w:color="auto"/>
              <w:bottom w:val="single" w:sz="4" w:space="0" w:color="auto"/>
              <w:right w:val="single" w:sz="4" w:space="0" w:color="auto"/>
            </w:tcBorders>
            <w:shd w:val="clear" w:color="auto" w:fill="auto"/>
            <w:vAlign w:val="center"/>
          </w:tcPr>
          <w:p w14:paraId="606FA392" w14:textId="77777777" w:rsidR="00B7512D" w:rsidRPr="00376313" w:rsidRDefault="00B7512D" w:rsidP="00376313">
            <w:pPr>
              <w:pStyle w:val="Titre5tableau"/>
              <w:rPr>
                <w:b w:val="0"/>
                <w:color w:val="17818E"/>
              </w:rPr>
            </w:pPr>
          </w:p>
        </w:tc>
        <w:tc>
          <w:tcPr>
            <w:tcW w:w="6770" w:type="dxa"/>
            <w:tcBorders>
              <w:top w:val="single" w:sz="4" w:space="0" w:color="auto"/>
              <w:left w:val="single" w:sz="4" w:space="0" w:color="auto"/>
              <w:bottom w:val="single" w:sz="4" w:space="0" w:color="auto"/>
              <w:right w:val="single" w:sz="4" w:space="0" w:color="auto"/>
            </w:tcBorders>
            <w:shd w:val="clear" w:color="auto" w:fill="auto"/>
            <w:hideMark/>
          </w:tcPr>
          <w:p w14:paraId="35E30B94" w14:textId="5FCFC0D5" w:rsidR="00E82E5A" w:rsidRPr="00B45AED" w:rsidRDefault="002D7F49" w:rsidP="00271A97">
            <w:pPr>
              <w:spacing w:after="60"/>
              <w:jc w:val="left"/>
              <w:rPr>
                <w:rFonts w:eastAsia="Times" w:cs="Arial"/>
                <w:color w:val="FF0000"/>
                <w:lang w:val="en-US"/>
              </w:rPr>
            </w:pPr>
            <w:r w:rsidRPr="00B45AED">
              <w:rPr>
                <w:rFonts w:eastAsia="Times" w:cs="Arial"/>
                <w:lang w:val="en-US"/>
              </w:rPr>
              <w:t xml:space="preserve">Badminton, tennis de table, </w:t>
            </w:r>
            <w:proofErr w:type="spellStart"/>
            <w:r w:rsidRPr="000C6675">
              <w:rPr>
                <w:rFonts w:eastAsia="Times" w:cs="Arial"/>
                <w:lang w:val="en-US"/>
              </w:rPr>
              <w:t>b</w:t>
            </w:r>
            <w:r w:rsidR="003C1023" w:rsidRPr="000C6675">
              <w:rPr>
                <w:rFonts w:eastAsia="Times" w:cs="Arial"/>
                <w:lang w:val="en-US"/>
              </w:rPr>
              <w:t>oxe</w:t>
            </w:r>
            <w:proofErr w:type="spellEnd"/>
            <w:r w:rsidR="003C1023" w:rsidRPr="00B45AED">
              <w:rPr>
                <w:rFonts w:eastAsia="Times" w:cs="Arial"/>
                <w:lang w:val="en-US"/>
              </w:rPr>
              <w:t xml:space="preserve"> </w:t>
            </w:r>
            <w:proofErr w:type="spellStart"/>
            <w:r w:rsidRPr="000C6675">
              <w:rPr>
                <w:rFonts w:eastAsia="Times" w:cs="Arial"/>
                <w:lang w:val="en-US"/>
              </w:rPr>
              <w:t>française</w:t>
            </w:r>
            <w:proofErr w:type="spellEnd"/>
            <w:r w:rsidRPr="00B45AED">
              <w:rPr>
                <w:rFonts w:eastAsia="Times" w:cs="Arial"/>
                <w:lang w:val="en-US"/>
              </w:rPr>
              <w:t xml:space="preserve">, </w:t>
            </w:r>
            <w:r w:rsidR="009B1AB3" w:rsidRPr="00B45AED">
              <w:rPr>
                <w:rFonts w:eastAsia="Times" w:cs="Arial"/>
                <w:lang w:val="en-US"/>
              </w:rPr>
              <w:t xml:space="preserve">judo, </w:t>
            </w:r>
            <w:r w:rsidRPr="00B45AED">
              <w:rPr>
                <w:rFonts w:eastAsia="Times" w:cs="Arial"/>
                <w:lang w:val="en-US"/>
              </w:rPr>
              <w:t>basket-ball, football, handball, rugby, v</w:t>
            </w:r>
            <w:r w:rsidR="00B7512D" w:rsidRPr="00B45AED">
              <w:rPr>
                <w:rFonts w:eastAsia="Times" w:cs="Arial"/>
                <w:lang w:val="en-US"/>
              </w:rPr>
              <w:t>olley-ball</w:t>
            </w:r>
            <w:r w:rsidRPr="00B45AED">
              <w:rPr>
                <w:rFonts w:eastAsia="Times" w:cs="Arial"/>
                <w:lang w:val="en-US"/>
              </w:rPr>
              <w:t>.</w:t>
            </w:r>
          </w:p>
        </w:tc>
      </w:tr>
      <w:tr w:rsidR="0085124E" w:rsidRPr="00B45AED" w14:paraId="140DDDF5" w14:textId="77777777" w:rsidTr="00376313">
        <w:trPr>
          <w:trHeight w:val="20"/>
        </w:trPr>
        <w:tc>
          <w:tcPr>
            <w:tcW w:w="2518" w:type="dxa"/>
            <w:vMerge w:val="restart"/>
            <w:tcBorders>
              <w:top w:val="single" w:sz="4" w:space="0" w:color="auto"/>
              <w:left w:val="single" w:sz="4" w:space="0" w:color="auto"/>
              <w:right w:val="single" w:sz="4" w:space="0" w:color="auto"/>
            </w:tcBorders>
            <w:shd w:val="clear" w:color="auto" w:fill="auto"/>
            <w:vAlign w:val="center"/>
            <w:hideMark/>
          </w:tcPr>
          <w:p w14:paraId="4DCE7408" w14:textId="7D93A30F" w:rsidR="00B7512D" w:rsidRPr="00376313" w:rsidRDefault="009B1AB3" w:rsidP="00376313">
            <w:pPr>
              <w:pStyle w:val="Titre5tableau"/>
              <w:rPr>
                <w:b w:val="0"/>
                <w:i/>
                <w:color w:val="17818E"/>
              </w:rPr>
            </w:pPr>
            <w:r w:rsidRPr="00376313">
              <w:rPr>
                <w:b w:val="0"/>
                <w:color w:val="17818E"/>
              </w:rPr>
              <w:t xml:space="preserve">Champ d’apprentissage </w:t>
            </w:r>
            <w:r w:rsidR="00B7512D" w:rsidRPr="00376313">
              <w:rPr>
                <w:b w:val="0"/>
                <w:color w:val="17818E"/>
              </w:rPr>
              <w:t>n°5</w:t>
            </w:r>
          </w:p>
        </w:tc>
        <w:tc>
          <w:tcPr>
            <w:tcW w:w="6770" w:type="dxa"/>
            <w:tcBorders>
              <w:top w:val="single" w:sz="4" w:space="0" w:color="auto"/>
              <w:left w:val="single" w:sz="4" w:space="0" w:color="auto"/>
              <w:bottom w:val="single" w:sz="4" w:space="0" w:color="auto"/>
              <w:right w:val="single" w:sz="4" w:space="0" w:color="auto"/>
            </w:tcBorders>
            <w:shd w:val="clear" w:color="auto" w:fill="auto"/>
            <w:hideMark/>
          </w:tcPr>
          <w:p w14:paraId="0446328C" w14:textId="25058C85" w:rsidR="00B7512D" w:rsidRPr="00376313" w:rsidRDefault="003A39D0" w:rsidP="00271A97">
            <w:pPr>
              <w:pStyle w:val="Sansinterligne"/>
              <w:spacing w:before="60" w:after="60"/>
              <w:rPr>
                <w:rFonts w:ascii="Arial" w:eastAsia="Times" w:hAnsi="Arial" w:cs="Arial"/>
                <w:b/>
                <w:i/>
                <w:color w:val="17818E"/>
              </w:rPr>
            </w:pPr>
            <w:r w:rsidRPr="00376313">
              <w:rPr>
                <w:rFonts w:ascii="Arial" w:eastAsia="Times" w:hAnsi="Arial" w:cs="Arial"/>
                <w:b/>
                <w:bCs/>
                <w:color w:val="17818E"/>
                <w:lang w:eastAsia="fr-FR"/>
              </w:rPr>
              <w:t xml:space="preserve">Réaliser et orienter son activité physique pour développer ses </w:t>
            </w:r>
            <w:r w:rsidR="005408C7" w:rsidRPr="00376313">
              <w:rPr>
                <w:rFonts w:ascii="Arial" w:eastAsia="Times" w:hAnsi="Arial" w:cs="Arial"/>
                <w:b/>
                <w:bCs/>
                <w:color w:val="17818E"/>
                <w:lang w:eastAsia="fr-FR"/>
              </w:rPr>
              <w:t xml:space="preserve">ressources </w:t>
            </w:r>
            <w:r w:rsidRPr="00376313">
              <w:rPr>
                <w:rFonts w:ascii="Arial" w:eastAsia="Times" w:hAnsi="Arial" w:cs="Arial"/>
                <w:b/>
                <w:bCs/>
                <w:color w:val="17818E"/>
                <w:lang w:eastAsia="fr-FR"/>
              </w:rPr>
              <w:t>et s’entretenir</w:t>
            </w:r>
          </w:p>
        </w:tc>
      </w:tr>
      <w:tr w:rsidR="0085124E" w:rsidRPr="00B45AED" w14:paraId="59B3247C" w14:textId="77777777" w:rsidTr="00376313">
        <w:trPr>
          <w:trHeight w:val="20"/>
        </w:trPr>
        <w:tc>
          <w:tcPr>
            <w:tcW w:w="2518" w:type="dxa"/>
            <w:vMerge/>
            <w:tcBorders>
              <w:left w:val="single" w:sz="4" w:space="0" w:color="auto"/>
              <w:bottom w:val="single" w:sz="4" w:space="0" w:color="auto"/>
              <w:right w:val="single" w:sz="4" w:space="0" w:color="auto"/>
            </w:tcBorders>
            <w:shd w:val="clear" w:color="auto" w:fill="auto"/>
          </w:tcPr>
          <w:p w14:paraId="7308C336" w14:textId="77777777" w:rsidR="00B7512D" w:rsidRPr="00376313" w:rsidRDefault="00B7512D" w:rsidP="00376313">
            <w:pPr>
              <w:spacing w:after="60"/>
              <w:rPr>
                <w:rFonts w:eastAsia="Times" w:cs="Arial"/>
              </w:rPr>
            </w:pPr>
          </w:p>
        </w:tc>
        <w:tc>
          <w:tcPr>
            <w:tcW w:w="6770" w:type="dxa"/>
            <w:tcBorders>
              <w:top w:val="single" w:sz="4" w:space="0" w:color="auto"/>
              <w:left w:val="single" w:sz="4" w:space="0" w:color="auto"/>
              <w:bottom w:val="single" w:sz="4" w:space="0" w:color="auto"/>
              <w:right w:val="single" w:sz="4" w:space="0" w:color="auto"/>
            </w:tcBorders>
            <w:shd w:val="clear" w:color="auto" w:fill="auto"/>
            <w:hideMark/>
          </w:tcPr>
          <w:p w14:paraId="3235EC33" w14:textId="5BD60A1A" w:rsidR="00B7512D" w:rsidRPr="00B45AED" w:rsidRDefault="002D7F49" w:rsidP="00271A97">
            <w:pPr>
              <w:spacing w:after="60"/>
              <w:jc w:val="left"/>
              <w:rPr>
                <w:rFonts w:eastAsia="Times" w:cs="Arial"/>
              </w:rPr>
            </w:pPr>
            <w:r w:rsidRPr="00B45AED">
              <w:rPr>
                <w:rFonts w:eastAsia="Times" w:cs="Arial"/>
              </w:rPr>
              <w:t xml:space="preserve">Course en durée, musculation, natation en durée, </w:t>
            </w:r>
            <w:proofErr w:type="spellStart"/>
            <w:r w:rsidRPr="00B45AED">
              <w:rPr>
                <w:rFonts w:eastAsia="Times" w:cs="Arial"/>
              </w:rPr>
              <w:t>s</w:t>
            </w:r>
            <w:r w:rsidR="003C1023" w:rsidRPr="00B45AED">
              <w:rPr>
                <w:rFonts w:eastAsia="Times" w:cs="Arial"/>
              </w:rPr>
              <w:t>tep</w:t>
            </w:r>
            <w:proofErr w:type="spellEnd"/>
            <w:r w:rsidR="00A45269" w:rsidRPr="00B45AED">
              <w:rPr>
                <w:rFonts w:eastAsia="Times" w:cs="Arial"/>
              </w:rPr>
              <w:t>, yoga</w:t>
            </w:r>
            <w:r w:rsidRPr="00B45AED">
              <w:rPr>
                <w:rFonts w:eastAsia="Times" w:cs="Arial"/>
              </w:rPr>
              <w:t>.</w:t>
            </w:r>
          </w:p>
        </w:tc>
      </w:tr>
    </w:tbl>
    <w:p w14:paraId="2F75FE9B" w14:textId="1F507BBB" w:rsidR="00B7512D" w:rsidRPr="00B45AED" w:rsidRDefault="00B7512D" w:rsidP="00376313">
      <w:pPr>
        <w:pStyle w:val="Titre4"/>
        <w:rPr>
          <w:rFonts w:eastAsia="Times"/>
        </w:rPr>
      </w:pPr>
      <w:r w:rsidRPr="00B45AED">
        <w:rPr>
          <w:rFonts w:eastAsia="Times"/>
        </w:rPr>
        <w:t xml:space="preserve">Liste académique </w:t>
      </w:r>
      <w:r w:rsidR="002C51DA" w:rsidRPr="00B45AED">
        <w:rPr>
          <w:rFonts w:eastAsia="Times"/>
        </w:rPr>
        <w:t xml:space="preserve">d’activités physiques sportives et artistiques, et activité </w:t>
      </w:r>
      <w:r w:rsidRPr="00B45AED">
        <w:rPr>
          <w:rFonts w:eastAsia="Times"/>
        </w:rPr>
        <w:t>d’établissement</w:t>
      </w:r>
    </w:p>
    <w:p w14:paraId="1FE895FA" w14:textId="23B7D786" w:rsidR="00154E16" w:rsidRPr="00B45AED" w:rsidRDefault="002C51DA" w:rsidP="00376313">
      <w:r w:rsidRPr="00B45AED">
        <w:t>Chaque académie peut proposer une offre supplémentaire de cinq APSA maximum qu’elle réfère aux dif</w:t>
      </w:r>
      <w:r w:rsidR="00F15D54" w:rsidRPr="00B45AED">
        <w:t>férents champs d’apprentissage.</w:t>
      </w:r>
    </w:p>
    <w:p w14:paraId="336D1FB2" w14:textId="5FF28AAD" w:rsidR="00B7512D" w:rsidRPr="00B45AED" w:rsidRDefault="00B7512D" w:rsidP="00376313">
      <w:pPr>
        <w:rPr>
          <w:rFonts w:eastAsia="Times New Roman"/>
          <w:lang w:eastAsia="fr-FR"/>
        </w:rPr>
      </w:pPr>
      <w:r w:rsidRPr="00B45AED">
        <w:rPr>
          <w:rFonts w:eastAsia="Times New Roman"/>
          <w:lang w:eastAsia="fr-FR"/>
        </w:rPr>
        <w:t xml:space="preserve">En vue d’enrichir les offres nationale et académique, et pour répondre à des besoins et à des ressources culturelles, humaines et matérielles locales, le projet pédagogique d’EPS peut </w:t>
      </w:r>
      <w:r w:rsidRPr="00B45AED">
        <w:rPr>
          <w:rFonts w:eastAsia="Times New Roman"/>
          <w:lang w:eastAsia="fr-FR"/>
        </w:rPr>
        <w:lastRenderedPageBreak/>
        <w:t xml:space="preserve">retenir une pratique spécifique appelée </w:t>
      </w:r>
      <w:r w:rsidR="00186DC3">
        <w:rPr>
          <w:rFonts w:eastAsia="Times New Roman"/>
          <w:lang w:eastAsia="fr-FR"/>
        </w:rPr>
        <w:t>« </w:t>
      </w:r>
      <w:r w:rsidR="002C51DA" w:rsidRPr="00B45AED">
        <w:rPr>
          <w:rFonts w:eastAsia="Times New Roman"/>
          <w:lang w:eastAsia="fr-FR"/>
        </w:rPr>
        <w:t xml:space="preserve">APSA </w:t>
      </w:r>
      <w:r w:rsidRPr="00B45AED">
        <w:rPr>
          <w:rFonts w:eastAsia="Times New Roman"/>
          <w:lang w:eastAsia="fr-FR"/>
        </w:rPr>
        <w:t>d’établissement</w:t>
      </w:r>
      <w:r w:rsidR="00186DC3">
        <w:rPr>
          <w:rFonts w:eastAsia="Times New Roman"/>
          <w:lang w:eastAsia="fr-FR"/>
        </w:rPr>
        <w:t> »</w:t>
      </w:r>
      <w:r w:rsidR="002C51DA" w:rsidRPr="00B45AED">
        <w:rPr>
          <w:rFonts w:eastAsia="Times New Roman"/>
          <w:lang w:eastAsia="fr-FR"/>
        </w:rPr>
        <w:t>, référée à l’un des champs d’apprentissage</w:t>
      </w:r>
      <w:r w:rsidR="00A45269" w:rsidRPr="00B45AED">
        <w:rPr>
          <w:rFonts w:eastAsia="Times New Roman"/>
          <w:lang w:eastAsia="fr-FR"/>
        </w:rPr>
        <w:t>.</w:t>
      </w:r>
    </w:p>
    <w:p w14:paraId="23C5BBA6" w14:textId="16E34AC2" w:rsidR="00FB119A" w:rsidRPr="00B45AED" w:rsidRDefault="00B7512D" w:rsidP="00376313">
      <w:pPr>
        <w:rPr>
          <w:rFonts w:eastAsia="Times New Roman"/>
          <w:lang w:eastAsia="fr-FR"/>
        </w:rPr>
      </w:pPr>
      <w:r w:rsidRPr="00B45AED">
        <w:rPr>
          <w:rFonts w:eastAsia="Times New Roman"/>
          <w:lang w:eastAsia="fr-FR"/>
        </w:rPr>
        <w:t xml:space="preserve">Le </w:t>
      </w:r>
      <w:r w:rsidR="00EB2497" w:rsidRPr="00B45AED">
        <w:rPr>
          <w:rFonts w:eastAsia="Times New Roman"/>
          <w:lang w:eastAsia="fr-FR"/>
        </w:rPr>
        <w:t>r</w:t>
      </w:r>
      <w:r w:rsidRPr="00B45AED">
        <w:rPr>
          <w:rFonts w:eastAsia="Times New Roman"/>
          <w:lang w:eastAsia="fr-FR"/>
        </w:rPr>
        <w:t>ecteur arrête la liste académique et valide l</w:t>
      </w:r>
      <w:r w:rsidR="001B363D" w:rsidRPr="00B45AED">
        <w:rPr>
          <w:rFonts w:eastAsia="Times New Roman"/>
          <w:lang w:eastAsia="fr-FR"/>
        </w:rPr>
        <w:t>’offre de</w:t>
      </w:r>
      <w:r w:rsidR="00720F49" w:rsidRPr="00B45AED">
        <w:rPr>
          <w:rFonts w:eastAsia="Times New Roman"/>
          <w:lang w:eastAsia="fr-FR"/>
        </w:rPr>
        <w:t xml:space="preserve"> l</w:t>
      </w:r>
      <w:r w:rsidRPr="00B45AED">
        <w:rPr>
          <w:rFonts w:eastAsia="Times New Roman"/>
          <w:lang w:eastAsia="fr-FR"/>
        </w:rPr>
        <w:t xml:space="preserve">’établissement </w:t>
      </w:r>
      <w:r w:rsidR="00D174E0" w:rsidRPr="00B45AED">
        <w:rPr>
          <w:rFonts w:eastAsia="Times New Roman"/>
          <w:lang w:eastAsia="fr-FR"/>
        </w:rPr>
        <w:t xml:space="preserve">après avis et </w:t>
      </w:r>
      <w:r w:rsidRPr="00B45AED">
        <w:rPr>
          <w:rFonts w:eastAsia="Times New Roman"/>
          <w:lang w:eastAsia="fr-FR"/>
        </w:rPr>
        <w:t>sur proposition</w:t>
      </w:r>
      <w:r w:rsidR="001B363D" w:rsidRPr="00B45AED">
        <w:rPr>
          <w:rFonts w:eastAsia="Times New Roman"/>
          <w:lang w:eastAsia="fr-FR"/>
        </w:rPr>
        <w:t xml:space="preserve"> </w:t>
      </w:r>
      <w:r w:rsidR="009F6D2D" w:rsidRPr="00B45AED">
        <w:rPr>
          <w:rFonts w:eastAsia="Times New Roman"/>
          <w:lang w:eastAsia="fr-FR"/>
        </w:rPr>
        <w:t>des corps d’inspection.</w:t>
      </w:r>
    </w:p>
    <w:p w14:paraId="3C6B59CA" w14:textId="1B393FE3" w:rsidR="006446C6" w:rsidRPr="00B45AED" w:rsidRDefault="000C6675" w:rsidP="00376313">
      <w:pPr>
        <w:pStyle w:val="Titre3"/>
      </w:pPr>
      <w:r>
        <w:t>R</w:t>
      </w:r>
      <w:r w:rsidR="006446C6" w:rsidRPr="00B45AED">
        <w:t>essources pour construire les compétences</w:t>
      </w:r>
    </w:p>
    <w:p w14:paraId="32FCCB3C" w14:textId="65684D88" w:rsidR="006446C6" w:rsidRPr="00B45AED" w:rsidRDefault="006446C6" w:rsidP="00376313">
      <w:pPr>
        <w:rPr>
          <w:lang w:eastAsia="fr-FR"/>
        </w:rPr>
      </w:pPr>
      <w:r w:rsidRPr="00B45AED">
        <w:t xml:space="preserve">L’enseignement proposé aux élèves leur permet de développer et mobiliser des ressources nécessaires à la construction de compétences. </w:t>
      </w:r>
      <w:r w:rsidRPr="00B45AED">
        <w:rPr>
          <w:lang w:eastAsia="fr-FR"/>
        </w:rPr>
        <w:t>Ces ressources sont des capacités, des connaissances et des attitudes. Elles entretiennent entre elles des relations d’interdépendance et sont indissociables les unes des autres</w:t>
      </w:r>
      <w:r w:rsidR="00A45269" w:rsidRPr="00B45AED">
        <w:rPr>
          <w:lang w:eastAsia="fr-FR"/>
        </w:rPr>
        <w:t>.</w:t>
      </w:r>
    </w:p>
    <w:p w14:paraId="37BBEBCC" w14:textId="62DAE6AF" w:rsidR="006446C6" w:rsidRPr="00B45AED" w:rsidRDefault="006446C6" w:rsidP="00376313">
      <w:pPr>
        <w:rPr>
          <w:lang w:eastAsia="fr-FR"/>
        </w:rPr>
      </w:pPr>
      <w:r w:rsidRPr="00B45AED">
        <w:rPr>
          <w:lang w:eastAsia="fr-FR"/>
        </w:rPr>
        <w:t>Les capacités</w:t>
      </w:r>
      <w:r w:rsidR="00471E04" w:rsidRPr="00B45AED">
        <w:rPr>
          <w:lang w:eastAsia="fr-FR"/>
        </w:rPr>
        <w:t xml:space="preserve"> </w:t>
      </w:r>
      <w:r w:rsidRPr="00B45AED">
        <w:rPr>
          <w:lang w:eastAsia="fr-FR"/>
        </w:rPr>
        <w:t xml:space="preserve">permettent à l’élève de réaliser des actions efficaces, </w:t>
      </w:r>
      <w:r w:rsidR="00AA1BCD" w:rsidRPr="00B45AED">
        <w:rPr>
          <w:lang w:eastAsia="fr-FR"/>
        </w:rPr>
        <w:t xml:space="preserve">de les coordonner, </w:t>
      </w:r>
      <w:r w:rsidRPr="00B45AED">
        <w:rPr>
          <w:lang w:eastAsia="fr-FR"/>
        </w:rPr>
        <w:t>de percevoir et d’interpréter des sensations, de s’équilibrer, d’acquérir des techniques motrices</w:t>
      </w:r>
      <w:r w:rsidR="00A45269" w:rsidRPr="00B45AED">
        <w:rPr>
          <w:lang w:eastAsia="fr-FR"/>
        </w:rPr>
        <w:t>.</w:t>
      </w:r>
    </w:p>
    <w:p w14:paraId="465B3900" w14:textId="40033C2D" w:rsidR="00AA1BCD" w:rsidRPr="00B45AED" w:rsidRDefault="006446C6" w:rsidP="00376313">
      <w:pPr>
        <w:rPr>
          <w:lang w:eastAsia="fr-FR"/>
        </w:rPr>
      </w:pPr>
      <w:r w:rsidRPr="00B45AED">
        <w:rPr>
          <w:lang w:eastAsia="fr-FR"/>
        </w:rPr>
        <w:t>Les connaissances permettent à l’élève d’analyser, de comprendre, d’identifier, de donner du sens, de concentrer son attention, de mémoriser, d’argumenter, de s’instruire sur le corps, l’effort, l’exercice physique</w:t>
      </w:r>
      <w:r w:rsidR="00C2402E" w:rsidRPr="00B45AED">
        <w:rPr>
          <w:lang w:eastAsia="fr-FR"/>
        </w:rPr>
        <w:t xml:space="preserve"> et</w:t>
      </w:r>
      <w:r w:rsidRPr="00B45AED">
        <w:rPr>
          <w:lang w:eastAsia="fr-FR"/>
        </w:rPr>
        <w:t xml:space="preserve"> les </w:t>
      </w:r>
      <w:r w:rsidR="00AA1BCD" w:rsidRPr="00B45AED">
        <w:rPr>
          <w:lang w:eastAsia="fr-FR"/>
        </w:rPr>
        <w:t>activités physiques.</w:t>
      </w:r>
    </w:p>
    <w:p w14:paraId="66957C91" w14:textId="29555E6C" w:rsidR="006446C6" w:rsidRPr="00B45AED" w:rsidRDefault="006446C6" w:rsidP="00376313">
      <w:pPr>
        <w:rPr>
          <w:lang w:eastAsia="fr-FR"/>
        </w:rPr>
      </w:pPr>
      <w:r w:rsidRPr="00B45AED">
        <w:rPr>
          <w:lang w:eastAsia="fr-FR"/>
        </w:rPr>
        <w:t>Les attitudes permettent à l’élève de s’engager dans des relations sociales de différentes natures (compétitives, collaboratives, collectives…), sur la base de valeurs morales et civiques</w:t>
      </w:r>
      <w:r w:rsidR="00194569" w:rsidRPr="00B45AED">
        <w:rPr>
          <w:lang w:eastAsia="fr-FR"/>
        </w:rPr>
        <w:t xml:space="preserve">. Elles recouvrent </w:t>
      </w:r>
      <w:r w:rsidRPr="00B45AED">
        <w:rPr>
          <w:lang w:eastAsia="fr-FR"/>
        </w:rPr>
        <w:t>le respect</w:t>
      </w:r>
      <w:r w:rsidR="00F7286D" w:rsidRPr="00B45AED">
        <w:rPr>
          <w:lang w:eastAsia="fr-FR"/>
        </w:rPr>
        <w:t xml:space="preserve"> de l’autre et de la règle</w:t>
      </w:r>
      <w:r w:rsidRPr="00B45AED">
        <w:rPr>
          <w:lang w:eastAsia="fr-FR"/>
        </w:rPr>
        <w:t xml:space="preserve">, la solidarité, l’écoute, l’entraide, l’empathie, la confiance en soi et </w:t>
      </w:r>
      <w:r w:rsidR="00194569" w:rsidRPr="00B45AED">
        <w:rPr>
          <w:lang w:eastAsia="fr-FR"/>
        </w:rPr>
        <w:t>les</w:t>
      </w:r>
      <w:r w:rsidRPr="00B45AED">
        <w:rPr>
          <w:lang w:eastAsia="fr-FR"/>
        </w:rPr>
        <w:t xml:space="preserve"> autres, la gestion des émotions… Ces attitudes permettent à l’élève d’apprendre à s’in</w:t>
      </w:r>
      <w:r w:rsidR="00DC45CC" w:rsidRPr="00B45AED">
        <w:rPr>
          <w:lang w:eastAsia="fr-FR"/>
        </w:rPr>
        <w:t>vestir dans des rôles sociaux</w:t>
      </w:r>
      <w:r w:rsidR="00186DC3">
        <w:rPr>
          <w:lang w:eastAsia="fr-FR"/>
        </w:rPr>
        <w:t> :</w:t>
      </w:r>
    </w:p>
    <w:p w14:paraId="0FBD873C" w14:textId="7C9414BE" w:rsidR="00186DC3" w:rsidRDefault="006446C6" w:rsidP="00271A97">
      <w:pPr>
        <w:pStyle w:val="liste"/>
      </w:pPr>
      <w:r w:rsidRPr="00B45AED">
        <w:t xml:space="preserve">d’une part, ceux qui sont inhérents aux </w:t>
      </w:r>
      <w:r w:rsidR="00194569" w:rsidRPr="00B45AED">
        <w:t>activités</w:t>
      </w:r>
      <w:r w:rsidRPr="00B45AED">
        <w:t xml:space="preserve"> physiques sportives</w:t>
      </w:r>
      <w:r w:rsidR="00194569" w:rsidRPr="00B45AED">
        <w:t xml:space="preserve"> et</w:t>
      </w:r>
      <w:r w:rsidRPr="00B45AED">
        <w:t xml:space="preserve"> artistiques (</w:t>
      </w:r>
      <w:r w:rsidR="00194569" w:rsidRPr="00B45AED">
        <w:t xml:space="preserve">partenaire, adversaire, </w:t>
      </w:r>
      <w:r w:rsidR="00616B3A" w:rsidRPr="00B45AED">
        <w:t>arbitre, chronométreur, juge</w:t>
      </w:r>
      <w:r w:rsidRPr="00B45AED">
        <w:t>…)</w:t>
      </w:r>
      <w:r w:rsidR="00186DC3">
        <w:t> ;</w:t>
      </w:r>
    </w:p>
    <w:p w14:paraId="27624D29" w14:textId="307EE901" w:rsidR="006446C6" w:rsidRPr="00B45AED" w:rsidRDefault="006446C6" w:rsidP="00271A97">
      <w:pPr>
        <w:pStyle w:val="liste"/>
      </w:pPr>
      <w:r w:rsidRPr="00B45AED">
        <w:t>d’autre part, ceux qui appartiennent à la culture scolaire et permettent le travail collaboratif</w:t>
      </w:r>
      <w:r w:rsidR="00F7286D" w:rsidRPr="00B45AED">
        <w:t xml:space="preserve"> et</w:t>
      </w:r>
      <w:r w:rsidRPr="00B45AED">
        <w:t xml:space="preserve"> le </w:t>
      </w:r>
      <w:proofErr w:type="spellStart"/>
      <w:r w:rsidRPr="00B45AED">
        <w:t>co</w:t>
      </w:r>
      <w:proofErr w:type="spellEnd"/>
      <w:r w:rsidRPr="00B45AED">
        <w:t>-apprentissage</w:t>
      </w:r>
      <w:r w:rsidR="00194569" w:rsidRPr="00B45AED">
        <w:t>.</w:t>
      </w:r>
    </w:p>
    <w:p w14:paraId="2C793270" w14:textId="0676C430" w:rsidR="00186DC3" w:rsidRPr="00376313" w:rsidRDefault="00925269" w:rsidP="00271A97">
      <w:pPr>
        <w:pStyle w:val="Titre2"/>
        <w:spacing w:after="120"/>
      </w:pPr>
      <w:r>
        <w:rPr>
          <w:rFonts w:eastAsia="Calibri"/>
        </w:rPr>
        <w:t>O</w:t>
      </w:r>
      <w:r w:rsidR="002C51DA" w:rsidRPr="00B45AED">
        <w:rPr>
          <w:rFonts w:eastAsia="Calibri"/>
        </w:rPr>
        <w:t>rganisation de l’EPS</w:t>
      </w:r>
    </w:p>
    <w:p w14:paraId="420EB98D" w14:textId="74F9C14A" w:rsidR="004F7F3B" w:rsidRPr="00B45AED" w:rsidRDefault="004F7F3B" w:rsidP="00271A97">
      <w:pPr>
        <w:pStyle w:val="Titre3"/>
        <w:spacing w:before="120"/>
        <w:rPr>
          <w:rFonts w:eastAsia="Times"/>
          <w:lang w:eastAsia="fr-FR"/>
        </w:rPr>
      </w:pPr>
      <w:r w:rsidRPr="00B45AED">
        <w:rPr>
          <w:rFonts w:eastAsia="Times"/>
          <w:lang w:eastAsia="fr-FR"/>
        </w:rPr>
        <w:t>Sur les trois années du lycée</w:t>
      </w:r>
    </w:p>
    <w:p w14:paraId="1DD95092" w14:textId="397D50D9" w:rsidR="004F7F3B" w:rsidRPr="00B45AED" w:rsidRDefault="004F7F3B" w:rsidP="00376313">
      <w:r w:rsidRPr="00B45AED">
        <w:t xml:space="preserve">Les cinq champs d’apprentissage constituent un passage obligé, de manière à contribuer à la formation et la culture communes des lycéens. Une attention particulière sera portée </w:t>
      </w:r>
      <w:r w:rsidR="000C6675">
        <w:t>au</w:t>
      </w:r>
      <w:r w:rsidRPr="00B45AED">
        <w:t xml:space="preserve"> champ d’apprentissage n°5 qui n’est pas proposé au collège et qui nécessitera un temps long d’apprentissage pour atteindr</w:t>
      </w:r>
      <w:r w:rsidR="001C5FED" w:rsidRPr="00B45AED">
        <w:t>e les attendus de fin de lycée.</w:t>
      </w:r>
    </w:p>
    <w:p w14:paraId="17008546" w14:textId="77777777" w:rsidR="004F7F3B" w:rsidRPr="00B45AED" w:rsidRDefault="004F7F3B" w:rsidP="00376313">
      <w:pPr>
        <w:pStyle w:val="Titre3"/>
        <w:rPr>
          <w:rFonts w:eastAsia="Times"/>
          <w:lang w:eastAsia="fr-FR"/>
        </w:rPr>
      </w:pPr>
      <w:r w:rsidRPr="00B45AED">
        <w:rPr>
          <w:rFonts w:eastAsia="Times"/>
          <w:lang w:eastAsia="fr-FR"/>
        </w:rPr>
        <w:t>En classe de seconde</w:t>
      </w:r>
    </w:p>
    <w:p w14:paraId="0A059E02" w14:textId="77777777" w:rsidR="004F7F3B" w:rsidRPr="00B45AED" w:rsidRDefault="004F7F3B" w:rsidP="00376313">
      <w:r w:rsidRPr="00B45AED">
        <w:t>La formation dispensée au collège, commune à tous les élèves, constitue une culture partagée sur laquelle les enseignements du lycée, dès la classe de seconde, s’ancrent et se développent.</w:t>
      </w:r>
    </w:p>
    <w:p w14:paraId="63D7F81B" w14:textId="28EC6E72" w:rsidR="004F7F3B" w:rsidRPr="00B45AED" w:rsidRDefault="004F7F3B" w:rsidP="00376313">
      <w:pPr>
        <w:rPr>
          <w:rFonts w:eastAsia="Times"/>
          <w:b/>
          <w:lang w:eastAsia="fr-FR"/>
        </w:rPr>
      </w:pPr>
      <w:r w:rsidRPr="00B45AED">
        <w:t>Au cours de l’année de seconde, compte tenu de la diversité des parcours de formation au collège et de l’hétérogénéité des publics scolaires, les élèves doivent être engagés dans un processus de création artistique.</w:t>
      </w:r>
    </w:p>
    <w:p w14:paraId="2CB3307B" w14:textId="77777777" w:rsidR="004F7F3B" w:rsidRPr="00B45AED" w:rsidRDefault="004F7F3B" w:rsidP="00376313">
      <w:pPr>
        <w:pStyle w:val="Titre3"/>
        <w:rPr>
          <w:rFonts w:eastAsia="Times"/>
          <w:lang w:eastAsia="fr-FR"/>
        </w:rPr>
      </w:pPr>
      <w:r w:rsidRPr="00B45AED">
        <w:rPr>
          <w:rFonts w:eastAsia="Times"/>
          <w:lang w:eastAsia="fr-FR"/>
        </w:rPr>
        <w:t>Au cycle terminal</w:t>
      </w:r>
    </w:p>
    <w:p w14:paraId="0CD2766D" w14:textId="77777777" w:rsidR="00186DC3" w:rsidRDefault="004F7F3B" w:rsidP="00376313">
      <w:r w:rsidRPr="00B45AED">
        <w:t>L’enseignement en classe de première et terminale s’appuie sur les compétences construites en classe de seconde. Il les enrichit afin d’atteindre les attendus de fin de lycée.</w:t>
      </w:r>
    </w:p>
    <w:p w14:paraId="42767CBE" w14:textId="77777777" w:rsidR="00186DC3" w:rsidRDefault="004F7F3B" w:rsidP="00376313">
      <w:r w:rsidRPr="00B45AED">
        <w:t>L’EPS s’attache à différencier les conditions d’enseignement pour que chaque élève puisse progresser et réaliser des projets individuels et collectifs. L’accès progressif à l’autonomie conduit les élèves à opérer des choix dans des contextes de pratique différents.</w:t>
      </w:r>
    </w:p>
    <w:p w14:paraId="4A06C95E" w14:textId="60ABF7E8" w:rsidR="00186DC3" w:rsidRPr="00376313" w:rsidRDefault="00925269" w:rsidP="00271A97">
      <w:pPr>
        <w:pStyle w:val="Titre2"/>
        <w:pageBreakBefore/>
        <w:spacing w:after="120"/>
      </w:pPr>
      <w:r>
        <w:lastRenderedPageBreak/>
        <w:t>A</w:t>
      </w:r>
      <w:r w:rsidR="00263A23" w:rsidRPr="00B45AED">
        <w:t>ttendus de fin de lycée</w:t>
      </w:r>
    </w:p>
    <w:p w14:paraId="02D92361" w14:textId="375D4944" w:rsidR="00263A23" w:rsidRPr="00B45AED" w:rsidRDefault="00263A23" w:rsidP="00376313">
      <w:pPr>
        <w:rPr>
          <w:rFonts w:eastAsia="Times New Roman"/>
          <w:b/>
          <w:lang w:eastAsia="fr-FR"/>
        </w:rPr>
      </w:pPr>
      <w:r w:rsidRPr="00B45AED">
        <w:t xml:space="preserve">Les apprentissages en EPS doivent conduire à l’acquisition de compétences qui s’objectivent en </w:t>
      </w:r>
      <w:r w:rsidR="00186DC3">
        <w:t>« </w:t>
      </w:r>
      <w:r w:rsidRPr="00B45AED">
        <w:t>Attendus de Fin de Lycée</w:t>
      </w:r>
      <w:r w:rsidR="00186DC3">
        <w:t> »</w:t>
      </w:r>
      <w:r w:rsidR="00376313" w:rsidRPr="00B45AED">
        <w:t xml:space="preserve"> (AFL)</w:t>
      </w:r>
      <w:r w:rsidRPr="00B45AED">
        <w:t xml:space="preserve"> dans chacun des cinq champs d’apprentissage. Ces AFL</w:t>
      </w:r>
      <w:r w:rsidRPr="00B45AED">
        <w:rPr>
          <w:rFonts w:eastAsia="Times New Roman"/>
          <w:lang w:eastAsia="fr-FR"/>
        </w:rPr>
        <w:t xml:space="preserve"> couvrent les cinq objectifs généraux</w:t>
      </w:r>
      <w:r w:rsidRPr="00B45AED" w:rsidDel="00AD1C57">
        <w:rPr>
          <w:rFonts w:eastAsia="Times New Roman"/>
          <w:lang w:eastAsia="fr-FR"/>
        </w:rPr>
        <w:t xml:space="preserve"> </w:t>
      </w:r>
      <w:r w:rsidRPr="00B45AED">
        <w:rPr>
          <w:rFonts w:eastAsia="Times New Roman"/>
          <w:lang w:eastAsia="fr-FR"/>
        </w:rPr>
        <w:t>et articulent ainsi des dimensions motrices, méthodologiques et sociales.</w:t>
      </w:r>
    </w:p>
    <w:p w14:paraId="5F2EE853" w14:textId="3AF4413A" w:rsidR="00263A23" w:rsidRPr="00B45AED" w:rsidRDefault="00263A23" w:rsidP="00376313">
      <w:pPr>
        <w:rPr>
          <w:rFonts w:eastAsia="Times New Roman"/>
          <w:lang w:eastAsia="fr-FR"/>
        </w:rPr>
      </w:pPr>
      <w:r w:rsidRPr="00B45AED">
        <w:rPr>
          <w:rFonts w:eastAsia="Times New Roman"/>
          <w:lang w:eastAsia="fr-FR"/>
        </w:rPr>
        <w:t>Les programmes d’enseignement de l’éducation physique et sportive pour les lycées d’enseignement général et technologique fixent ces attendus de fin de lycée. Les enseignants sont responsables de la déclinaison des AFL par APSA et de la démarch</w:t>
      </w:r>
      <w:r w:rsidR="001C5FED" w:rsidRPr="00B45AED">
        <w:rPr>
          <w:rFonts w:eastAsia="Times New Roman"/>
          <w:lang w:eastAsia="fr-FR"/>
        </w:rPr>
        <w:t>e pour les atteindre.</w:t>
      </w:r>
    </w:p>
    <w:p w14:paraId="2A5A3A2E" w14:textId="7938BDF1" w:rsidR="00263A23" w:rsidRPr="00C43AEF" w:rsidRDefault="00263A23" w:rsidP="00271A97">
      <w:pPr>
        <w:pStyle w:val="Titre3"/>
        <w:spacing w:after="60"/>
        <w:rPr>
          <w:rFonts w:eastAsia="Times"/>
          <w:sz w:val="24"/>
          <w:lang w:eastAsia="fr-FR"/>
        </w:rPr>
      </w:pPr>
      <w:r w:rsidRPr="00C43AEF">
        <w:rPr>
          <w:rFonts w:eastAsia="Times"/>
          <w:sz w:val="24"/>
          <w:lang w:eastAsia="fr-FR"/>
        </w:rPr>
        <w:t>CHAMP D’APPRENTISSAGE n°</w:t>
      </w:r>
      <w:r w:rsidR="00C43AEF" w:rsidRPr="00C43AEF">
        <w:rPr>
          <w:rFonts w:eastAsia="Times"/>
          <w:sz w:val="18"/>
          <w:lang w:eastAsia="fr-FR"/>
        </w:rPr>
        <w:t> </w:t>
      </w:r>
      <w:r w:rsidRPr="00C43AEF">
        <w:rPr>
          <w:rFonts w:eastAsia="Times"/>
          <w:sz w:val="24"/>
          <w:lang w:eastAsia="fr-FR"/>
        </w:rPr>
        <w:t>1</w:t>
      </w:r>
      <w:r w:rsidR="00186DC3" w:rsidRPr="00C43AEF">
        <w:rPr>
          <w:rFonts w:eastAsia="Times"/>
          <w:sz w:val="24"/>
          <w:lang w:eastAsia="fr-FR"/>
        </w:rPr>
        <w:t> :</w:t>
      </w:r>
      <w:r w:rsidRPr="00C43AEF">
        <w:rPr>
          <w:rFonts w:eastAsia="Times"/>
          <w:sz w:val="24"/>
          <w:lang w:eastAsia="fr-FR"/>
        </w:rPr>
        <w:t xml:space="preserve"> </w:t>
      </w:r>
      <w:r w:rsidR="00186DC3" w:rsidRPr="00C43AEF">
        <w:rPr>
          <w:rFonts w:eastAsia="Times"/>
          <w:sz w:val="24"/>
          <w:lang w:eastAsia="fr-FR"/>
        </w:rPr>
        <w:t>« </w:t>
      </w:r>
      <w:r w:rsidRPr="00C43AEF">
        <w:rPr>
          <w:rFonts w:eastAsia="Times"/>
          <w:sz w:val="24"/>
          <w:lang w:eastAsia="fr-FR"/>
        </w:rPr>
        <w:t>Réaliser une performance motrice maximale mesurable à une échéance donnée</w:t>
      </w:r>
      <w:r w:rsidR="00186DC3" w:rsidRPr="00C43AEF">
        <w:rPr>
          <w:rFonts w:eastAsia="Times"/>
          <w:sz w:val="24"/>
          <w:lang w:eastAsia="fr-FR"/>
        </w:rPr>
        <w:t> »</w:t>
      </w:r>
    </w:p>
    <w:p w14:paraId="0B064CE8" w14:textId="63432E26" w:rsidR="00186DC3" w:rsidRDefault="00263A23" w:rsidP="00271A97">
      <w:pPr>
        <w:pStyle w:val="Titre4"/>
        <w:spacing w:before="60"/>
        <w:rPr>
          <w:rFonts w:eastAsia="Times"/>
          <w:lang w:eastAsia="fr-FR"/>
        </w:rPr>
      </w:pPr>
      <w:r w:rsidRPr="00B45AED">
        <w:rPr>
          <w:rFonts w:eastAsia="Times"/>
          <w:lang w:eastAsia="fr-FR"/>
        </w:rPr>
        <w:t>Attendus de fin de lycée</w:t>
      </w:r>
    </w:p>
    <w:p w14:paraId="0BFC6DE5" w14:textId="0167ED46" w:rsidR="00263A23" w:rsidRPr="00B45AED" w:rsidRDefault="00263A23" w:rsidP="00263A23">
      <w:pPr>
        <w:pStyle w:val="Sansinterligne"/>
        <w:numPr>
          <w:ilvl w:val="0"/>
          <w:numId w:val="8"/>
        </w:numPr>
        <w:tabs>
          <w:tab w:val="left" w:pos="142"/>
        </w:tabs>
        <w:jc w:val="both"/>
        <w:rPr>
          <w:rFonts w:ascii="Arial" w:hAnsi="Arial" w:cs="Arial"/>
        </w:rPr>
      </w:pPr>
      <w:r w:rsidRPr="00B45AED">
        <w:rPr>
          <w:rFonts w:ascii="Arial" w:hAnsi="Arial" w:cs="Arial"/>
        </w:rPr>
        <w:t>S’engager pour produire une performance maximale à l’aide de techniques efficaces, en gérant les efforts musculaires et respiratoires nécessaires et en faisant le meilleur compromis entre l’accroissement de vitesse d’exécution et de précision.</w:t>
      </w:r>
    </w:p>
    <w:p w14:paraId="6E10B3EC" w14:textId="77777777" w:rsidR="00263A23" w:rsidRPr="00B45AED" w:rsidRDefault="00263A23" w:rsidP="00263A23">
      <w:pPr>
        <w:pStyle w:val="Sansinterligne"/>
        <w:numPr>
          <w:ilvl w:val="0"/>
          <w:numId w:val="8"/>
        </w:numPr>
        <w:tabs>
          <w:tab w:val="left" w:pos="142"/>
        </w:tabs>
        <w:jc w:val="both"/>
        <w:rPr>
          <w:rFonts w:ascii="Arial" w:hAnsi="Arial" w:cs="Arial"/>
        </w:rPr>
      </w:pPr>
      <w:r w:rsidRPr="00B45AED">
        <w:rPr>
          <w:rFonts w:ascii="Arial" w:hAnsi="Arial" w:cs="Arial"/>
        </w:rPr>
        <w:t>S’entraîner, individuellement et collectivement, pour réaliser une performance.</w:t>
      </w:r>
    </w:p>
    <w:p w14:paraId="11D34B61" w14:textId="77777777" w:rsidR="00263A23" w:rsidRPr="00B45AED" w:rsidRDefault="00263A23" w:rsidP="00263A23">
      <w:pPr>
        <w:pStyle w:val="Sansinterligne"/>
        <w:numPr>
          <w:ilvl w:val="0"/>
          <w:numId w:val="8"/>
        </w:numPr>
        <w:tabs>
          <w:tab w:val="left" w:pos="142"/>
        </w:tabs>
        <w:jc w:val="both"/>
        <w:rPr>
          <w:rFonts w:ascii="Arial" w:hAnsi="Arial" w:cs="Arial"/>
        </w:rPr>
      </w:pPr>
      <w:r w:rsidRPr="00B45AED">
        <w:rPr>
          <w:rFonts w:ascii="Arial" w:hAnsi="Arial" w:cs="Arial"/>
        </w:rPr>
        <w:t>Choisir et assumer les rôles qui permettent un fonctionnement collectif solidaire.</w:t>
      </w:r>
    </w:p>
    <w:p w14:paraId="73D4CF25" w14:textId="0FEDBDF0" w:rsidR="00263A23" w:rsidRPr="00B45AED" w:rsidRDefault="00C57CD2" w:rsidP="00271A97">
      <w:pPr>
        <w:pStyle w:val="Titre4"/>
        <w:spacing w:before="120"/>
      </w:pPr>
      <w:r w:rsidRPr="00B45AED">
        <w:t>É</w:t>
      </w:r>
      <w:r w:rsidR="00263A23" w:rsidRPr="00B45AED">
        <w:t>léments prioritaires pour atteindre ces AFL</w:t>
      </w:r>
    </w:p>
    <w:p w14:paraId="461BC157" w14:textId="06059B7A" w:rsidR="00263A23" w:rsidRPr="00B45AED" w:rsidRDefault="00C43AEF" w:rsidP="00271A97">
      <w:pPr>
        <w:pStyle w:val="liste"/>
      </w:pPr>
      <w:r>
        <w:t>A</w:t>
      </w:r>
      <w:r w:rsidR="001C5FED" w:rsidRPr="00B45AED">
        <w:t>ccroî</w:t>
      </w:r>
      <w:r w:rsidR="00263A23" w:rsidRPr="00B45AED">
        <w:t>tre son efficience motrice par l’acquisition de techniques efficaces et la coordination des actions</w:t>
      </w:r>
      <w:r w:rsidR="00186DC3">
        <w:t> ;</w:t>
      </w:r>
    </w:p>
    <w:p w14:paraId="31D50D09" w14:textId="13A080E2" w:rsidR="00263A23" w:rsidRPr="00B45AED" w:rsidRDefault="00263A23" w:rsidP="00271A97">
      <w:pPr>
        <w:pStyle w:val="liste"/>
      </w:pPr>
      <w:r w:rsidRPr="00B45AED">
        <w:t>identifier et utiliser des principes mécaniques et ses ressentis (musculaires, respiratoires, émotionnels, psychologiques...) pour transformer efficacement sa motricité</w:t>
      </w:r>
      <w:r w:rsidR="00186DC3">
        <w:t> ;</w:t>
      </w:r>
    </w:p>
    <w:p w14:paraId="5561D15C" w14:textId="0F7D29B5" w:rsidR="00263A23" w:rsidRPr="00B45AED" w:rsidRDefault="00263A23" w:rsidP="00271A97">
      <w:pPr>
        <w:pStyle w:val="liste"/>
      </w:pPr>
      <w:r w:rsidRPr="00B45AED">
        <w:t xml:space="preserve">reconnaître et interpréter des sensations corporelles, les relier </w:t>
      </w:r>
      <w:r w:rsidR="00C57CD2" w:rsidRPr="00B45AED">
        <w:t xml:space="preserve">avec des repères externes </w:t>
      </w:r>
      <w:r w:rsidRPr="00B45AED">
        <w:t>pour réguler son effort</w:t>
      </w:r>
      <w:r w:rsidR="00186DC3">
        <w:t> ;</w:t>
      </w:r>
    </w:p>
    <w:p w14:paraId="24A98E04" w14:textId="4FB5C2CB" w:rsidR="00263A23" w:rsidRPr="00B45AED" w:rsidRDefault="00263A23" w:rsidP="00271A97">
      <w:pPr>
        <w:pStyle w:val="liste"/>
      </w:pPr>
      <w:r w:rsidRPr="00B45AED">
        <w:t>se préparer à un effort spécifique, récupérer</w:t>
      </w:r>
      <w:r w:rsidR="00186DC3">
        <w:t> ;</w:t>
      </w:r>
    </w:p>
    <w:p w14:paraId="17B9EFE5" w14:textId="0AFECEE0" w:rsidR="00263A23" w:rsidRPr="00B45AED" w:rsidRDefault="00263A23" w:rsidP="00271A97">
      <w:pPr>
        <w:pStyle w:val="liste"/>
      </w:pPr>
      <w:r w:rsidRPr="00B45AED">
        <w:t>répéter et persévérer pour améliorer l’efficacité de ses actions</w:t>
      </w:r>
      <w:r w:rsidR="00186DC3">
        <w:t> ;</w:t>
      </w:r>
    </w:p>
    <w:p w14:paraId="5334DFC2" w14:textId="6C5314C7" w:rsidR="00263A23" w:rsidRPr="00B45AED" w:rsidRDefault="00263A23" w:rsidP="00271A97">
      <w:pPr>
        <w:pStyle w:val="liste"/>
      </w:pPr>
      <w:r w:rsidRPr="00B45AED">
        <w:t>utiliser différents supports d’observation et d’analyse pour apprécier des prestations</w:t>
      </w:r>
      <w:r w:rsidR="00186DC3">
        <w:t> ;</w:t>
      </w:r>
    </w:p>
    <w:p w14:paraId="2E78FED4" w14:textId="4A511958" w:rsidR="00263A23" w:rsidRPr="00B45AED" w:rsidRDefault="00263A23" w:rsidP="00271A97">
      <w:pPr>
        <w:pStyle w:val="liste"/>
      </w:pPr>
      <w:r w:rsidRPr="00B45AED">
        <w:t>choisir, mettre en œuvre et réguler un projet individuel et/ou collectif de performance</w:t>
      </w:r>
      <w:r w:rsidR="00186DC3">
        <w:t> ;</w:t>
      </w:r>
    </w:p>
    <w:p w14:paraId="72D4CD53" w14:textId="244612F9" w:rsidR="00263A23" w:rsidRPr="00B45AED" w:rsidRDefault="00263A23" w:rsidP="00271A97">
      <w:pPr>
        <w:pStyle w:val="liste"/>
      </w:pPr>
      <w:r w:rsidRPr="00B45AED">
        <w:t>assumer des rôles d’or</w:t>
      </w:r>
      <w:r w:rsidR="00C57CD2" w:rsidRPr="00B45AED">
        <w:t>ganisateur, de coach et d’entraî</w:t>
      </w:r>
      <w:r w:rsidRPr="00B45AED">
        <w:t>neur pour performer collectivement.</w:t>
      </w:r>
    </w:p>
    <w:p w14:paraId="6FF90A27" w14:textId="10DBBF0A" w:rsidR="00263A23" w:rsidRPr="00C43AEF" w:rsidRDefault="00263A23" w:rsidP="00757B8F">
      <w:pPr>
        <w:pStyle w:val="Titre3"/>
        <w:spacing w:before="600" w:after="60"/>
        <w:rPr>
          <w:rFonts w:eastAsia="Times"/>
          <w:sz w:val="24"/>
          <w:lang w:eastAsia="fr-FR"/>
        </w:rPr>
      </w:pPr>
      <w:r w:rsidRPr="00C43AEF">
        <w:rPr>
          <w:rFonts w:eastAsia="Times"/>
          <w:sz w:val="24"/>
          <w:lang w:eastAsia="fr-FR"/>
        </w:rPr>
        <w:t>CHAMP D’APPRENTISSAGE n°</w:t>
      </w:r>
      <w:r w:rsidR="00C43AEF" w:rsidRPr="00C43AEF">
        <w:rPr>
          <w:rFonts w:eastAsia="Times"/>
          <w:sz w:val="18"/>
          <w:lang w:eastAsia="fr-FR"/>
        </w:rPr>
        <w:t> </w:t>
      </w:r>
      <w:r w:rsidRPr="00C43AEF">
        <w:rPr>
          <w:rFonts w:eastAsia="Times"/>
          <w:sz w:val="24"/>
          <w:lang w:eastAsia="fr-FR"/>
        </w:rPr>
        <w:t>2</w:t>
      </w:r>
      <w:r w:rsidR="00186DC3" w:rsidRPr="00C43AEF">
        <w:rPr>
          <w:rFonts w:eastAsia="Times"/>
          <w:sz w:val="24"/>
          <w:lang w:eastAsia="fr-FR"/>
        </w:rPr>
        <w:t> :</w:t>
      </w:r>
      <w:r w:rsidRPr="00C43AEF">
        <w:rPr>
          <w:rFonts w:eastAsia="Times"/>
          <w:sz w:val="24"/>
          <w:lang w:eastAsia="fr-FR"/>
        </w:rPr>
        <w:t xml:space="preserve"> </w:t>
      </w:r>
      <w:r w:rsidR="00186DC3" w:rsidRPr="00C43AEF">
        <w:rPr>
          <w:rFonts w:eastAsia="Times"/>
          <w:sz w:val="24"/>
          <w:lang w:eastAsia="fr-FR"/>
        </w:rPr>
        <w:t>« </w:t>
      </w:r>
      <w:r w:rsidRPr="00C43AEF">
        <w:rPr>
          <w:rFonts w:eastAsia="Times"/>
          <w:sz w:val="24"/>
          <w:lang w:eastAsia="fr-FR"/>
        </w:rPr>
        <w:t xml:space="preserve">Adapter son déplacement à des environnements variés et </w:t>
      </w:r>
      <w:r w:rsidR="00C57CD2" w:rsidRPr="00C43AEF">
        <w:rPr>
          <w:rFonts w:eastAsia="Times"/>
          <w:sz w:val="24"/>
          <w:lang w:eastAsia="fr-FR"/>
        </w:rPr>
        <w:t>ou incertains</w:t>
      </w:r>
      <w:r w:rsidR="00186DC3" w:rsidRPr="00C43AEF">
        <w:rPr>
          <w:rFonts w:eastAsia="Times"/>
          <w:sz w:val="24"/>
          <w:lang w:eastAsia="fr-FR"/>
        </w:rPr>
        <w:t> »</w:t>
      </w:r>
    </w:p>
    <w:p w14:paraId="096D7329" w14:textId="415BCEBC" w:rsidR="00186DC3" w:rsidRDefault="00263A23" w:rsidP="00271A97">
      <w:pPr>
        <w:pStyle w:val="Titre4"/>
        <w:spacing w:before="60"/>
        <w:rPr>
          <w:rFonts w:eastAsia="Times"/>
          <w:lang w:eastAsia="fr-FR"/>
        </w:rPr>
      </w:pPr>
      <w:r w:rsidRPr="00B45AED">
        <w:rPr>
          <w:rFonts w:eastAsia="Times"/>
          <w:lang w:eastAsia="fr-FR"/>
        </w:rPr>
        <w:t>Attendus de fin de lycée</w:t>
      </w:r>
    </w:p>
    <w:p w14:paraId="5EF656DE" w14:textId="2F52914E" w:rsidR="00263A23" w:rsidRPr="00B45AED" w:rsidRDefault="00263A23" w:rsidP="00271A97">
      <w:pPr>
        <w:pStyle w:val="liste"/>
      </w:pPr>
      <w:r w:rsidRPr="00B45AED">
        <w:t>S’engager à l’aide d’une motricité spécifique pour réaliser en sécurité et à son meilleur niveau, un itinéraire dans un contexte incertain.</w:t>
      </w:r>
    </w:p>
    <w:p w14:paraId="2B6F7511" w14:textId="0D9D35AE" w:rsidR="00263A23" w:rsidRPr="00B45AED" w:rsidRDefault="00263A23" w:rsidP="00271A97">
      <w:pPr>
        <w:pStyle w:val="liste"/>
      </w:pPr>
      <w:r w:rsidRPr="00B45AED">
        <w:t>S’entraîner individuellement et collectivement, pour se déplacer de manière efficiente et en toute sécurité</w:t>
      </w:r>
      <w:r w:rsidR="00C57CD2" w:rsidRPr="00B45AED">
        <w:t>.</w:t>
      </w:r>
    </w:p>
    <w:p w14:paraId="418D2215" w14:textId="63210D9B" w:rsidR="00186DC3" w:rsidRDefault="00263A23" w:rsidP="00271A97">
      <w:pPr>
        <w:pStyle w:val="liste"/>
      </w:pPr>
      <w:r w:rsidRPr="00B45AED">
        <w:t>Coopérer pour réaliser un projet de déplacement, en toute sécurité.</w:t>
      </w:r>
    </w:p>
    <w:p w14:paraId="006974A1" w14:textId="5BFC25E2" w:rsidR="00263A23" w:rsidRPr="00B45AED" w:rsidRDefault="003F14D6" w:rsidP="00376313">
      <w:pPr>
        <w:pStyle w:val="Titre4"/>
      </w:pPr>
      <w:r w:rsidRPr="00B45AED">
        <w:lastRenderedPageBreak/>
        <w:t>É</w:t>
      </w:r>
      <w:r w:rsidR="00263A23" w:rsidRPr="00B45AED">
        <w:t>léments prioritaires pour atteindre ces AFL</w:t>
      </w:r>
    </w:p>
    <w:p w14:paraId="68ABECA6" w14:textId="13A34272" w:rsidR="00263A23" w:rsidRPr="00B45AED" w:rsidRDefault="00C43AEF" w:rsidP="00271A97">
      <w:pPr>
        <w:pStyle w:val="liste"/>
      </w:pPr>
      <w:r>
        <w:t>C</w:t>
      </w:r>
      <w:r w:rsidR="00263A23" w:rsidRPr="00B45AED">
        <w:t>omprendre et mettre en œuvre, seul et/ou à plusieurs, les principes et procédures d’une pratique qui garantit la sécurité de tous</w:t>
      </w:r>
      <w:r w:rsidR="00186DC3">
        <w:t> ;</w:t>
      </w:r>
    </w:p>
    <w:p w14:paraId="26A283EF" w14:textId="417B336D" w:rsidR="00263A23" w:rsidRPr="00B45AED" w:rsidRDefault="00263A23" w:rsidP="00271A97">
      <w:pPr>
        <w:pStyle w:val="liste"/>
      </w:pPr>
      <w:r w:rsidRPr="00B45AED">
        <w:t>développer de</w:t>
      </w:r>
      <w:r w:rsidR="00C57CD2" w:rsidRPr="00B45AED">
        <w:t xml:space="preserve">s appuis adaptés à l’itinéraire </w:t>
      </w:r>
      <w:r w:rsidRPr="00B45AED">
        <w:t>choisi et utiliser les principes mécaniques d’une motricité efficace</w:t>
      </w:r>
      <w:r w:rsidR="00186DC3">
        <w:t> ;</w:t>
      </w:r>
    </w:p>
    <w:p w14:paraId="43AC31B4" w14:textId="2E70A20F" w:rsidR="00263A23" w:rsidRPr="00B45AED" w:rsidRDefault="00263A23" w:rsidP="00271A97">
      <w:pPr>
        <w:pStyle w:val="liste"/>
      </w:pPr>
      <w:r w:rsidRPr="00B45AED">
        <w:t>gérer ses efforts en fonction des contraintes du milieu et de ses ressentis (musculaires, respiratoir</w:t>
      </w:r>
      <w:r w:rsidR="00C57CD2" w:rsidRPr="00B45AED">
        <w:t>es, émotionnels, psychologiques</w:t>
      </w:r>
      <w:r w:rsidRPr="00B45AED">
        <w:t>...) pour réaliser les déplacements</w:t>
      </w:r>
      <w:r w:rsidR="00186DC3">
        <w:t> ;</w:t>
      </w:r>
    </w:p>
    <w:p w14:paraId="3FFBA3FA" w14:textId="3205DB8A" w:rsidR="00263A23" w:rsidRPr="00B45AED" w:rsidRDefault="00263A23" w:rsidP="00271A97">
      <w:pPr>
        <w:pStyle w:val="liste"/>
      </w:pPr>
      <w:r w:rsidRPr="00B45AED">
        <w:t>maintenir un engagement physique tout en restant lucide dans ses choix</w:t>
      </w:r>
      <w:r w:rsidR="00186DC3">
        <w:t> ;</w:t>
      </w:r>
    </w:p>
    <w:p w14:paraId="33CE82A4" w14:textId="25C3F88E" w:rsidR="00263A23" w:rsidRPr="00B45AED" w:rsidRDefault="00263A23" w:rsidP="00271A97">
      <w:pPr>
        <w:pStyle w:val="liste"/>
      </w:pPr>
      <w:r w:rsidRPr="00B45AED">
        <w:t>se préparer à un effort spécifique, récupérer</w:t>
      </w:r>
      <w:r w:rsidR="00186DC3">
        <w:t> ;</w:t>
      </w:r>
    </w:p>
    <w:p w14:paraId="147698BC" w14:textId="6A2314A2" w:rsidR="00263A23" w:rsidRPr="00B45AED" w:rsidRDefault="00263A23" w:rsidP="00271A97">
      <w:pPr>
        <w:pStyle w:val="liste"/>
      </w:pPr>
      <w:r w:rsidRPr="00B45AED">
        <w:t>choisir, mettre en œuvre et réguler un projet de déplacement</w:t>
      </w:r>
      <w:r w:rsidR="00186DC3">
        <w:t> ;</w:t>
      </w:r>
    </w:p>
    <w:p w14:paraId="24CE1EE5" w14:textId="5EDB7BC4" w:rsidR="00263A23" w:rsidRPr="00B45AED" w:rsidRDefault="00263A23" w:rsidP="00271A97">
      <w:pPr>
        <w:pStyle w:val="liste"/>
      </w:pPr>
      <w:r w:rsidRPr="00B45AED">
        <w:t>utiliser différents supports d’observation et d’analyse pour apprécier des prestations</w:t>
      </w:r>
      <w:r w:rsidR="00186DC3">
        <w:t> ;</w:t>
      </w:r>
    </w:p>
    <w:p w14:paraId="1283EC52" w14:textId="25280424" w:rsidR="00263A23" w:rsidRPr="00B45AED" w:rsidRDefault="00263A23" w:rsidP="00271A97">
      <w:pPr>
        <w:pStyle w:val="liste"/>
      </w:pPr>
      <w:r w:rsidRPr="00B45AED">
        <w:t>répéter et persévérer pour améliorer l’efficacité de ses actions</w:t>
      </w:r>
      <w:r w:rsidR="00186DC3">
        <w:t> ;</w:t>
      </w:r>
    </w:p>
    <w:p w14:paraId="6A0DB0F2" w14:textId="0B33AF2D" w:rsidR="00263A23" w:rsidRPr="00B45AED" w:rsidRDefault="00263A23" w:rsidP="00271A97">
      <w:pPr>
        <w:pStyle w:val="liste"/>
      </w:pPr>
      <w:r w:rsidRPr="00B45AED">
        <w:t>s’entraider pour donner confiance</w:t>
      </w:r>
      <w:r w:rsidR="00186DC3">
        <w:t> ;</w:t>
      </w:r>
    </w:p>
    <w:p w14:paraId="2A4A25BB" w14:textId="58D3F982" w:rsidR="00263A23" w:rsidRPr="00B45AED" w:rsidRDefault="00263A23" w:rsidP="00271A97">
      <w:pPr>
        <w:pStyle w:val="liste"/>
      </w:pPr>
      <w:r w:rsidRPr="00B45AED">
        <w:t>sélectionner et prendre en compte les informations utiles pour définir son itinéraire.</w:t>
      </w:r>
    </w:p>
    <w:p w14:paraId="1624336D" w14:textId="593C991B" w:rsidR="00263A23" w:rsidRPr="00C43AEF" w:rsidRDefault="00263A23" w:rsidP="00271A97">
      <w:pPr>
        <w:pStyle w:val="Titre3"/>
        <w:spacing w:before="480" w:after="60"/>
        <w:rPr>
          <w:sz w:val="24"/>
        </w:rPr>
      </w:pPr>
      <w:r w:rsidRPr="00C43AEF">
        <w:rPr>
          <w:sz w:val="24"/>
        </w:rPr>
        <w:t>CHAMP D’APPRENTISSAGE n°</w:t>
      </w:r>
      <w:r w:rsidR="00C43AEF" w:rsidRPr="00C43AEF">
        <w:rPr>
          <w:sz w:val="18"/>
        </w:rPr>
        <w:t> </w:t>
      </w:r>
      <w:r w:rsidRPr="00C43AEF">
        <w:rPr>
          <w:sz w:val="24"/>
        </w:rPr>
        <w:t>3</w:t>
      </w:r>
      <w:r w:rsidR="00186DC3" w:rsidRPr="00C43AEF">
        <w:rPr>
          <w:sz w:val="24"/>
        </w:rPr>
        <w:t> :</w:t>
      </w:r>
      <w:r w:rsidRPr="00C43AEF">
        <w:rPr>
          <w:sz w:val="24"/>
        </w:rPr>
        <w:t xml:space="preserve"> </w:t>
      </w:r>
      <w:r w:rsidR="00186DC3" w:rsidRPr="00C43AEF">
        <w:rPr>
          <w:sz w:val="24"/>
        </w:rPr>
        <w:t>« </w:t>
      </w:r>
      <w:r w:rsidRPr="00C43AEF">
        <w:rPr>
          <w:sz w:val="24"/>
        </w:rPr>
        <w:t>Réaliser une prestation corporelle destinée à être vue et appréciée</w:t>
      </w:r>
      <w:r w:rsidR="00186DC3" w:rsidRPr="00C43AEF">
        <w:rPr>
          <w:sz w:val="24"/>
        </w:rPr>
        <w:t> »</w:t>
      </w:r>
    </w:p>
    <w:p w14:paraId="55B55928" w14:textId="67526390" w:rsidR="00186DC3" w:rsidRDefault="00263A23" w:rsidP="00271A97">
      <w:pPr>
        <w:pStyle w:val="Titre4"/>
        <w:spacing w:before="60"/>
        <w:rPr>
          <w:rFonts w:eastAsia="Times"/>
        </w:rPr>
      </w:pPr>
      <w:r w:rsidRPr="00B45AED">
        <w:rPr>
          <w:rFonts w:eastAsia="Times"/>
        </w:rPr>
        <w:t>Attendus de fin de lycée</w:t>
      </w:r>
    </w:p>
    <w:p w14:paraId="521E470E" w14:textId="5717D7DA" w:rsidR="00186DC3" w:rsidRDefault="00263A23" w:rsidP="00271A97">
      <w:pPr>
        <w:pStyle w:val="liste"/>
      </w:pPr>
      <w:r w:rsidRPr="00B45AED">
        <w:t>S’engager pour composer et réaliser un enchaînement à visée esthétique ou acrobatique destiné à être jugé, en combinant des formes corporelles codifiées.</w:t>
      </w:r>
    </w:p>
    <w:p w14:paraId="2E4C78A2" w14:textId="48C0A80D" w:rsidR="00263A23" w:rsidRPr="00B45AED" w:rsidRDefault="00263A23" w:rsidP="00271A97">
      <w:pPr>
        <w:pStyle w:val="liste"/>
      </w:pPr>
      <w:r w:rsidRPr="00B45AED">
        <w:t>S’engager pour composer et interpréter une chorégraphie collective selon un projet artistique en mobilisant une motricité expressive et des procédés de composition.</w:t>
      </w:r>
    </w:p>
    <w:p w14:paraId="46BCB1CC" w14:textId="21FBDD1B" w:rsidR="00263A23" w:rsidRPr="00B45AED" w:rsidRDefault="00263A23" w:rsidP="00271A97">
      <w:pPr>
        <w:pStyle w:val="liste"/>
      </w:pPr>
      <w:r w:rsidRPr="00B45AED">
        <w:t>Se préparer et s’engager, individuellement et collectivement, pour s’exprimer devant un public et susciter des émotions.</w:t>
      </w:r>
    </w:p>
    <w:p w14:paraId="4FFDBBDF" w14:textId="565E1B3D" w:rsidR="00263A23" w:rsidRPr="00B45AED" w:rsidRDefault="00263A23" w:rsidP="00271A97">
      <w:pPr>
        <w:pStyle w:val="liste"/>
      </w:pPr>
      <w:r w:rsidRPr="00B45AED">
        <w:t>Choisir et assumer des rôles au service de la prestation collective.</w:t>
      </w:r>
    </w:p>
    <w:p w14:paraId="7E9D4C66" w14:textId="667AEF20" w:rsidR="00263A23" w:rsidRPr="00B45AED" w:rsidRDefault="003F14D6" w:rsidP="00C43AEF">
      <w:pPr>
        <w:pStyle w:val="Titre4"/>
      </w:pPr>
      <w:bookmarkStart w:id="7" w:name="_Hlk531352090"/>
      <w:r w:rsidRPr="00B45AED">
        <w:t>É</w:t>
      </w:r>
      <w:r w:rsidR="00263A23" w:rsidRPr="00B45AED">
        <w:t>léments prioritaires pour atteindre ces AFL</w:t>
      </w:r>
    </w:p>
    <w:p w14:paraId="7388E840" w14:textId="11590427" w:rsidR="00263A23" w:rsidRPr="00B45AED" w:rsidRDefault="00C43AEF" w:rsidP="00271A97">
      <w:pPr>
        <w:pStyle w:val="liste"/>
      </w:pPr>
      <w:r>
        <w:t>D</w:t>
      </w:r>
      <w:r w:rsidR="00263A23" w:rsidRPr="00B45AED">
        <w:t>évelopper et enrichir une motricité expressive à l’aide de divers paramètres (espace, temps, énergie) pour provoquer une émotion</w:t>
      </w:r>
      <w:r w:rsidR="00186DC3">
        <w:t> ;</w:t>
      </w:r>
    </w:p>
    <w:p w14:paraId="740BA6A8" w14:textId="28D49988" w:rsidR="00186DC3" w:rsidRDefault="00263A23" w:rsidP="00271A97">
      <w:pPr>
        <w:pStyle w:val="liste"/>
      </w:pPr>
      <w:r w:rsidRPr="00B45AED">
        <w:t>explorer et choisir des procédés de composition au service de la relation avec ses partenaires</w:t>
      </w:r>
      <w:r w:rsidR="00186DC3">
        <w:t> ;</w:t>
      </w:r>
    </w:p>
    <w:p w14:paraId="2ED3B345" w14:textId="7F12B053" w:rsidR="00263A23" w:rsidRPr="00B45AED" w:rsidRDefault="00263A23" w:rsidP="00271A97">
      <w:pPr>
        <w:pStyle w:val="liste"/>
      </w:pPr>
      <w:r w:rsidRPr="00B45AED">
        <w:t>assurer différents rôles (interprète, chorégraphe, spectateur, juge, voltigeur, pareur, porteur, meneur…)</w:t>
      </w:r>
      <w:r w:rsidR="00186DC3">
        <w:t> ;</w:t>
      </w:r>
    </w:p>
    <w:p w14:paraId="0A9117C4" w14:textId="0B0349A8" w:rsidR="00263A23" w:rsidRPr="00B45AED" w:rsidRDefault="00263A23" w:rsidP="00271A97">
      <w:pPr>
        <w:pStyle w:val="liste"/>
      </w:pPr>
      <w:r w:rsidRPr="00B45AED">
        <w:t>gérer la prise de risque dans le choix de ses actions</w:t>
      </w:r>
      <w:r w:rsidR="00186DC3">
        <w:t> ;</w:t>
      </w:r>
    </w:p>
    <w:p w14:paraId="7B49686E" w14:textId="182D5BEB" w:rsidR="00263A23" w:rsidRPr="00B45AED" w:rsidRDefault="00263A23" w:rsidP="00271A97">
      <w:pPr>
        <w:pStyle w:val="liste"/>
      </w:pPr>
      <w:r w:rsidRPr="00B45AED">
        <w:t>choisir, mettre en œuvre et réguler, seul et à plusieurs, un projet de composition ou d’enchaînement</w:t>
      </w:r>
      <w:r w:rsidR="00186DC3">
        <w:t> ;</w:t>
      </w:r>
    </w:p>
    <w:p w14:paraId="4A3846EF" w14:textId="1F2C0E74" w:rsidR="00263A23" w:rsidRPr="00B45AED" w:rsidRDefault="00263A23" w:rsidP="00271A97">
      <w:pPr>
        <w:pStyle w:val="liste"/>
      </w:pPr>
      <w:r w:rsidRPr="00B45AED">
        <w:t>utiliser différents supports d’observation et d’analyse pour apprécier des prestations et définir des pistes d’amélioration</w:t>
      </w:r>
      <w:r w:rsidR="00186DC3">
        <w:t> ;</w:t>
      </w:r>
    </w:p>
    <w:p w14:paraId="6C062C24" w14:textId="783347F0" w:rsidR="00263A23" w:rsidRPr="00B45AED" w:rsidRDefault="00263A23" w:rsidP="00271A97">
      <w:pPr>
        <w:pStyle w:val="liste"/>
      </w:pPr>
      <w:r w:rsidRPr="00B45AED">
        <w:t>se préparer, se concentrer pour se produire devant un public</w:t>
      </w:r>
      <w:r w:rsidR="00186DC3">
        <w:t> ;</w:t>
      </w:r>
    </w:p>
    <w:bookmarkEnd w:id="7"/>
    <w:p w14:paraId="30B4DCCF" w14:textId="625BAD2F" w:rsidR="00186DC3" w:rsidRDefault="00263A23" w:rsidP="00271A97">
      <w:pPr>
        <w:pStyle w:val="liste"/>
      </w:pPr>
      <w:r w:rsidRPr="00B45AED">
        <w:t>maîtriser la réalisation individuelle de sa prestation pour la mettre au service de la production collective</w:t>
      </w:r>
      <w:r w:rsidR="00186DC3">
        <w:t> ;</w:t>
      </w:r>
    </w:p>
    <w:p w14:paraId="5F2CF812" w14:textId="720FCC99" w:rsidR="00263A23" w:rsidRPr="00B45AED" w:rsidRDefault="00263A23" w:rsidP="00271A97">
      <w:pPr>
        <w:pStyle w:val="liste"/>
      </w:pPr>
      <w:r w:rsidRPr="00B45AED">
        <w:t>répéter et persévérer pour améliorer l’efficacité de ses actions.</w:t>
      </w:r>
    </w:p>
    <w:p w14:paraId="37626735" w14:textId="04CA7CAD" w:rsidR="00263A23" w:rsidRPr="00C43AEF" w:rsidRDefault="00263A23" w:rsidP="00757B8F">
      <w:pPr>
        <w:pStyle w:val="Titre3"/>
        <w:spacing w:before="0" w:after="60"/>
        <w:rPr>
          <w:rFonts w:eastAsia="Times"/>
          <w:sz w:val="24"/>
        </w:rPr>
      </w:pPr>
      <w:r w:rsidRPr="00C43AEF">
        <w:rPr>
          <w:rFonts w:eastAsia="Times"/>
          <w:sz w:val="24"/>
        </w:rPr>
        <w:lastRenderedPageBreak/>
        <w:t>CHAMP D’APPRENTISSAGE</w:t>
      </w:r>
      <w:r w:rsidRPr="00C43AEF">
        <w:rPr>
          <w:rFonts w:eastAsia="Times"/>
          <w:sz w:val="22"/>
        </w:rPr>
        <w:t xml:space="preserve"> </w:t>
      </w:r>
      <w:r w:rsidRPr="00C43AEF">
        <w:rPr>
          <w:rFonts w:eastAsia="Times"/>
          <w:sz w:val="24"/>
        </w:rPr>
        <w:t>n°</w:t>
      </w:r>
      <w:r w:rsidR="00C43AEF" w:rsidRPr="00C43AEF">
        <w:rPr>
          <w:rFonts w:eastAsia="Times"/>
          <w:sz w:val="18"/>
        </w:rPr>
        <w:t> </w:t>
      </w:r>
      <w:r w:rsidRPr="00C43AEF">
        <w:rPr>
          <w:rFonts w:eastAsia="Times"/>
          <w:sz w:val="24"/>
        </w:rPr>
        <w:t>4</w:t>
      </w:r>
      <w:r w:rsidR="00186DC3" w:rsidRPr="00C43AEF">
        <w:rPr>
          <w:rFonts w:eastAsia="Times"/>
          <w:sz w:val="24"/>
        </w:rPr>
        <w:t> :</w:t>
      </w:r>
      <w:r w:rsidRPr="00C43AEF">
        <w:rPr>
          <w:rFonts w:eastAsia="Times"/>
          <w:sz w:val="24"/>
        </w:rPr>
        <w:t xml:space="preserve"> </w:t>
      </w:r>
      <w:r w:rsidR="00186DC3" w:rsidRPr="00C43AEF">
        <w:rPr>
          <w:rFonts w:eastAsia="Times"/>
          <w:sz w:val="24"/>
        </w:rPr>
        <w:t>« </w:t>
      </w:r>
      <w:r w:rsidRPr="00C43AEF">
        <w:rPr>
          <w:rFonts w:eastAsia="Times"/>
          <w:sz w:val="24"/>
        </w:rPr>
        <w:t>Conduire</w:t>
      </w:r>
      <w:r w:rsidRPr="00C43AEF">
        <w:rPr>
          <w:rFonts w:eastAsia="Times"/>
          <w:sz w:val="22"/>
        </w:rPr>
        <w:t xml:space="preserve"> </w:t>
      </w:r>
      <w:r w:rsidRPr="00C43AEF">
        <w:rPr>
          <w:rFonts w:eastAsia="Times"/>
          <w:sz w:val="24"/>
        </w:rPr>
        <w:t>et</w:t>
      </w:r>
      <w:r w:rsidRPr="00C43AEF">
        <w:rPr>
          <w:rFonts w:eastAsia="Times"/>
          <w:sz w:val="22"/>
        </w:rPr>
        <w:t xml:space="preserve"> </w:t>
      </w:r>
      <w:r w:rsidRPr="00C43AEF">
        <w:rPr>
          <w:rFonts w:eastAsia="Times"/>
          <w:sz w:val="24"/>
        </w:rPr>
        <w:t>maîtriser</w:t>
      </w:r>
      <w:r w:rsidRPr="00C43AEF">
        <w:rPr>
          <w:rFonts w:eastAsia="Times"/>
          <w:sz w:val="22"/>
        </w:rPr>
        <w:t xml:space="preserve"> </w:t>
      </w:r>
      <w:r w:rsidRPr="00C43AEF">
        <w:rPr>
          <w:rFonts w:eastAsia="Times"/>
          <w:sz w:val="24"/>
        </w:rPr>
        <w:t>un</w:t>
      </w:r>
      <w:r w:rsidRPr="00C43AEF">
        <w:rPr>
          <w:rFonts w:eastAsia="Times"/>
          <w:sz w:val="22"/>
        </w:rPr>
        <w:t xml:space="preserve"> </w:t>
      </w:r>
      <w:r w:rsidRPr="00C43AEF">
        <w:rPr>
          <w:rFonts w:eastAsia="Times"/>
          <w:sz w:val="24"/>
        </w:rPr>
        <w:t>affrontement collectif ou interindividuel pour gagner</w:t>
      </w:r>
      <w:r w:rsidR="00186DC3" w:rsidRPr="00C43AEF">
        <w:rPr>
          <w:rFonts w:eastAsia="Times"/>
          <w:sz w:val="24"/>
        </w:rPr>
        <w:t> »</w:t>
      </w:r>
    </w:p>
    <w:p w14:paraId="618B7E16" w14:textId="1CE691E6" w:rsidR="00186DC3" w:rsidRDefault="00263A23" w:rsidP="00271A97">
      <w:pPr>
        <w:pStyle w:val="Titre4"/>
        <w:spacing w:before="60"/>
        <w:rPr>
          <w:rFonts w:eastAsia="Times"/>
        </w:rPr>
      </w:pPr>
      <w:r w:rsidRPr="00B45AED">
        <w:rPr>
          <w:rFonts w:eastAsia="Times"/>
        </w:rPr>
        <w:t>Attendus de fin de lycée</w:t>
      </w:r>
    </w:p>
    <w:p w14:paraId="73C4CF2B" w14:textId="6328F254" w:rsidR="00263A23" w:rsidRPr="00B45AED" w:rsidRDefault="00263A23" w:rsidP="00271A97">
      <w:pPr>
        <w:pStyle w:val="liste"/>
        <w:rPr>
          <w:b/>
        </w:rPr>
      </w:pPr>
      <w:r w:rsidRPr="00B45AED">
        <w:t>S’engager pour gagner une rencontre en faisant des choix techniques et tactiques pertinents au regard de l’analyse du rapport de force.</w:t>
      </w:r>
    </w:p>
    <w:p w14:paraId="604C9B15" w14:textId="34E57E2C" w:rsidR="00263A23" w:rsidRPr="00B45AED" w:rsidRDefault="00263A23" w:rsidP="00271A97">
      <w:pPr>
        <w:pStyle w:val="liste"/>
      </w:pPr>
      <w:r w:rsidRPr="00B45AED">
        <w:t>Se préparer et s’entraîner, individuellement ou collectivement, pour conduire et maîtriser un affrontement collectif ou interindividuel.</w:t>
      </w:r>
    </w:p>
    <w:p w14:paraId="75E66C23" w14:textId="632628E9" w:rsidR="00263A23" w:rsidRPr="00B45AED" w:rsidRDefault="00263A23" w:rsidP="00271A97">
      <w:pPr>
        <w:pStyle w:val="liste"/>
        <w:spacing w:after="80"/>
      </w:pPr>
      <w:r w:rsidRPr="00B45AED">
        <w:t>Choisir et assumer les rôles qui permettent un fonctionnement collectif solidaire.</w:t>
      </w:r>
    </w:p>
    <w:p w14:paraId="680A8DF1" w14:textId="1822947D" w:rsidR="00263A23" w:rsidRPr="00B45AED" w:rsidRDefault="00F7286D" w:rsidP="00271A97">
      <w:pPr>
        <w:pStyle w:val="Titre4"/>
        <w:spacing w:before="60"/>
      </w:pPr>
      <w:r w:rsidRPr="00B45AED">
        <w:t>É</w:t>
      </w:r>
      <w:r w:rsidR="00263A23" w:rsidRPr="00B45AED">
        <w:t>léments prioritaires pour atteindre ces AFL</w:t>
      </w:r>
    </w:p>
    <w:p w14:paraId="77F453FA" w14:textId="24815708" w:rsidR="00263A23" w:rsidRPr="00B45AED" w:rsidRDefault="00C43AEF" w:rsidP="00271A97">
      <w:pPr>
        <w:pStyle w:val="liste"/>
        <w:rPr>
          <w:b/>
        </w:rPr>
      </w:pPr>
      <w:r>
        <w:t>R</w:t>
      </w:r>
      <w:r w:rsidR="00263A23" w:rsidRPr="00B45AED">
        <w:t>éaliser des actions techniques d’attaque et de défense en relation avec son projet et ses choix tactiques</w:t>
      </w:r>
      <w:r w:rsidR="00186DC3">
        <w:t> ;</w:t>
      </w:r>
    </w:p>
    <w:p w14:paraId="7346A091" w14:textId="72BDD84C" w:rsidR="00263A23" w:rsidRPr="00B45AED" w:rsidRDefault="00263A23" w:rsidP="00271A97">
      <w:pPr>
        <w:pStyle w:val="liste"/>
      </w:pPr>
      <w:r w:rsidRPr="00B45AED">
        <w:t>identifier les forces et faiblesses de son adversaire pour définir, mettre en œuvre et réguler un projet tactique</w:t>
      </w:r>
      <w:r w:rsidR="00186DC3">
        <w:t> ;</w:t>
      </w:r>
    </w:p>
    <w:p w14:paraId="778AD987" w14:textId="781FD25E" w:rsidR="00263A23" w:rsidRPr="00B45AED" w:rsidRDefault="00263A23" w:rsidP="00271A97">
      <w:pPr>
        <w:pStyle w:val="liste"/>
      </w:pPr>
      <w:r w:rsidRPr="00B45AED">
        <w:t>identifier l’évolution des caractéristiques du rapport de force pour adapter ses actions</w:t>
      </w:r>
      <w:r w:rsidR="00186DC3">
        <w:t> ;</w:t>
      </w:r>
    </w:p>
    <w:p w14:paraId="24C7FDD1" w14:textId="77D65C9A" w:rsidR="00263A23" w:rsidRPr="00B45AED" w:rsidRDefault="00263A23" w:rsidP="00271A97">
      <w:pPr>
        <w:pStyle w:val="liste"/>
      </w:pPr>
      <w:r w:rsidRPr="00B45AED">
        <w:t>adapter son engagement en fonction du rapport de force et de ses ressentis</w:t>
      </w:r>
      <w:r w:rsidR="00186DC3">
        <w:t> ;</w:t>
      </w:r>
    </w:p>
    <w:p w14:paraId="2760F273" w14:textId="75AB74E8" w:rsidR="00263A23" w:rsidRPr="00B45AED" w:rsidRDefault="00263A23" w:rsidP="00271A97">
      <w:pPr>
        <w:pStyle w:val="liste"/>
      </w:pPr>
      <w:r w:rsidRPr="00B45AED">
        <w:t>répéter et persévérer pour améliorer l’efficacité de ses actions</w:t>
      </w:r>
      <w:r w:rsidR="00186DC3">
        <w:t> ;</w:t>
      </w:r>
    </w:p>
    <w:p w14:paraId="4D41F01B" w14:textId="4DB0D6F3" w:rsidR="00263A23" w:rsidRPr="00B45AED" w:rsidRDefault="00263A23" w:rsidP="00271A97">
      <w:pPr>
        <w:pStyle w:val="liste"/>
      </w:pPr>
      <w:r w:rsidRPr="00B45AED">
        <w:t>utiliser différents supports d’observation et d’analyse pour apprécier des prestations et l’état du rapport de force entre deux équipes ou deux adversaires</w:t>
      </w:r>
      <w:r w:rsidR="00186DC3">
        <w:t> ;</w:t>
      </w:r>
    </w:p>
    <w:p w14:paraId="75A51CD6" w14:textId="14330D0F" w:rsidR="00263A23" w:rsidRPr="00B45AED" w:rsidRDefault="00263A23" w:rsidP="00271A97">
      <w:pPr>
        <w:pStyle w:val="liste"/>
      </w:pPr>
      <w:r w:rsidRPr="00B45AED">
        <w:t>accepter la défaite, gagner avec humilité</w:t>
      </w:r>
      <w:r w:rsidR="00186DC3">
        <w:t> ;</w:t>
      </w:r>
    </w:p>
    <w:p w14:paraId="5A50468F" w14:textId="0588B7B1" w:rsidR="00263A23" w:rsidRPr="00B45AED" w:rsidRDefault="00263A23" w:rsidP="00271A97">
      <w:pPr>
        <w:pStyle w:val="liste"/>
      </w:pPr>
      <w:r w:rsidRPr="00B45AED">
        <w:t>être solidaire de ses partenaires</w:t>
      </w:r>
      <w:r w:rsidR="00186DC3">
        <w:t> ;</w:t>
      </w:r>
    </w:p>
    <w:p w14:paraId="54AFCFDD" w14:textId="68FBC077" w:rsidR="00263A23" w:rsidRPr="00B45AED" w:rsidRDefault="00263A23" w:rsidP="00271A97">
      <w:pPr>
        <w:pStyle w:val="liste"/>
      </w:pPr>
      <w:r w:rsidRPr="00B45AED">
        <w:t>assurer différents rôles (partenaire, adversaire, arbitre, coach, observateur)</w:t>
      </w:r>
      <w:r w:rsidR="00186DC3">
        <w:t> ;</w:t>
      </w:r>
    </w:p>
    <w:p w14:paraId="77C62B0C" w14:textId="1D1373CB" w:rsidR="00263A23" w:rsidRPr="00B45AED" w:rsidRDefault="00263A23" w:rsidP="00271A97">
      <w:pPr>
        <w:pStyle w:val="liste"/>
      </w:pPr>
      <w:r w:rsidRPr="00B45AED">
        <w:t>conna</w:t>
      </w:r>
      <w:r w:rsidR="00F7286D" w:rsidRPr="00B45AED">
        <w:t>î</w:t>
      </w:r>
      <w:r w:rsidRPr="00B45AED">
        <w:t>tre, respecter et faire respecter les règles.</w:t>
      </w:r>
    </w:p>
    <w:p w14:paraId="0CDC9F30" w14:textId="671DA07C" w:rsidR="00263A23" w:rsidRPr="00C43AEF" w:rsidRDefault="00263A23" w:rsidP="00271A97">
      <w:pPr>
        <w:pStyle w:val="Titre3"/>
        <w:spacing w:after="60"/>
        <w:rPr>
          <w:rFonts w:eastAsia="Times"/>
          <w:sz w:val="24"/>
        </w:rPr>
      </w:pPr>
      <w:r w:rsidRPr="00C43AEF">
        <w:rPr>
          <w:rFonts w:eastAsia="Times"/>
          <w:sz w:val="24"/>
        </w:rPr>
        <w:t>CHAMP D’APPRENTISSAGE n°</w:t>
      </w:r>
      <w:r w:rsidR="00C43AEF" w:rsidRPr="00C43AEF">
        <w:rPr>
          <w:rFonts w:eastAsia="Times"/>
          <w:sz w:val="18"/>
        </w:rPr>
        <w:t> </w:t>
      </w:r>
      <w:r w:rsidRPr="00C43AEF">
        <w:rPr>
          <w:rFonts w:eastAsia="Times"/>
          <w:sz w:val="24"/>
        </w:rPr>
        <w:t>5</w:t>
      </w:r>
      <w:r w:rsidR="00186DC3" w:rsidRPr="00C43AEF">
        <w:rPr>
          <w:rFonts w:eastAsia="Times"/>
          <w:sz w:val="24"/>
        </w:rPr>
        <w:t> :</w:t>
      </w:r>
      <w:r w:rsidRPr="00C43AEF">
        <w:rPr>
          <w:rFonts w:eastAsia="Times"/>
          <w:sz w:val="24"/>
        </w:rPr>
        <w:t xml:space="preserve"> </w:t>
      </w:r>
      <w:r w:rsidR="00186DC3" w:rsidRPr="00C43AEF">
        <w:rPr>
          <w:rFonts w:eastAsia="Times"/>
          <w:sz w:val="24"/>
        </w:rPr>
        <w:t>« </w:t>
      </w:r>
      <w:r w:rsidRPr="00C43AEF">
        <w:rPr>
          <w:rFonts w:eastAsia="Times"/>
          <w:sz w:val="24"/>
        </w:rPr>
        <w:t>Réaliser et orienter son activité physique pour développer s</w:t>
      </w:r>
      <w:r w:rsidR="00C57CD2" w:rsidRPr="00C43AEF">
        <w:rPr>
          <w:rFonts w:eastAsia="Times"/>
          <w:sz w:val="24"/>
        </w:rPr>
        <w:t>es ressources et s’entretenir</w:t>
      </w:r>
      <w:r w:rsidR="00186DC3" w:rsidRPr="00C43AEF">
        <w:rPr>
          <w:rFonts w:eastAsia="Times"/>
          <w:sz w:val="24"/>
        </w:rPr>
        <w:t> »</w:t>
      </w:r>
    </w:p>
    <w:p w14:paraId="6A2B1B04" w14:textId="0A4BD29E" w:rsidR="00186DC3" w:rsidRDefault="00263A23" w:rsidP="00271A97">
      <w:pPr>
        <w:pStyle w:val="Titre4"/>
        <w:spacing w:before="60"/>
        <w:rPr>
          <w:rFonts w:eastAsia="Times"/>
        </w:rPr>
      </w:pPr>
      <w:r w:rsidRPr="00B45AED">
        <w:rPr>
          <w:rFonts w:eastAsia="Times"/>
        </w:rPr>
        <w:t>Attendus de fin de lycée</w:t>
      </w:r>
    </w:p>
    <w:p w14:paraId="4291C062" w14:textId="0E4DEF11" w:rsidR="00186DC3" w:rsidRDefault="00263A23" w:rsidP="00271A97">
      <w:pPr>
        <w:pStyle w:val="liste"/>
      </w:pPr>
      <w:r w:rsidRPr="00B45AED">
        <w:t>S’engager pour obtenir les effets recherchés</w:t>
      </w:r>
      <w:r w:rsidRPr="00B45AED">
        <w:rPr>
          <w:color w:val="0070C0"/>
        </w:rPr>
        <w:t xml:space="preserve"> </w:t>
      </w:r>
      <w:r w:rsidRPr="00B45AED">
        <w:t>selon son projet personnel, en faisant des choix de paramètres d’entraînement cohérents avec le thème retenu.</w:t>
      </w:r>
    </w:p>
    <w:p w14:paraId="54635596" w14:textId="5ED91B1E" w:rsidR="00263A23" w:rsidRPr="00B45AED" w:rsidRDefault="00263A23" w:rsidP="00271A97">
      <w:pPr>
        <w:pStyle w:val="liste"/>
      </w:pPr>
      <w:r w:rsidRPr="00B45AED">
        <w:t>S’entraîner, individuellement ou collectivement, pour développer ses ressources et s’entretenir en fonction des effets recherchés.</w:t>
      </w:r>
    </w:p>
    <w:p w14:paraId="01D73B7B" w14:textId="49F233BA" w:rsidR="00263A23" w:rsidRPr="00B45AED" w:rsidRDefault="00263A23" w:rsidP="00271A97">
      <w:pPr>
        <w:pStyle w:val="liste"/>
        <w:spacing w:after="80"/>
      </w:pPr>
      <w:r w:rsidRPr="00B45AED">
        <w:t>Coopérer pour faire progresser.</w:t>
      </w:r>
    </w:p>
    <w:p w14:paraId="702618A5" w14:textId="1C39E4E9" w:rsidR="00263A23" w:rsidRPr="00B45AED" w:rsidRDefault="00F7286D" w:rsidP="00271A97">
      <w:pPr>
        <w:pStyle w:val="Titre4"/>
        <w:spacing w:before="60"/>
      </w:pPr>
      <w:r w:rsidRPr="00B45AED">
        <w:t>É</w:t>
      </w:r>
      <w:r w:rsidR="00263A23" w:rsidRPr="00B45AED">
        <w:t>léments prioritaires pour atteindre ces AFL</w:t>
      </w:r>
    </w:p>
    <w:p w14:paraId="008C75E5" w14:textId="55D1C651" w:rsidR="00263A23" w:rsidRPr="00271A97" w:rsidRDefault="00C43AEF" w:rsidP="00271A97">
      <w:pPr>
        <w:pStyle w:val="liste"/>
      </w:pPr>
      <w:r>
        <w:t>D</w:t>
      </w:r>
      <w:r w:rsidR="00263A23" w:rsidRPr="00B45AED">
        <w:t>évelop</w:t>
      </w:r>
      <w:r w:rsidR="00263A23" w:rsidRPr="00271A97">
        <w:t>per une motricité spécifique pour réaliser une séquence de travail dans le respect de son intégrité physique</w:t>
      </w:r>
      <w:r w:rsidR="00186DC3" w:rsidRPr="00271A97">
        <w:t> ;</w:t>
      </w:r>
    </w:p>
    <w:p w14:paraId="279380B9" w14:textId="6F5177C6" w:rsidR="00263A23" w:rsidRPr="00271A97" w:rsidRDefault="00263A23" w:rsidP="00271A97">
      <w:pPr>
        <w:pStyle w:val="liste"/>
      </w:pPr>
      <w:r w:rsidRPr="00271A97">
        <w:t>s’appuyer sur des connaissances relatives au corps humain et à l’effort physique pour définir un projet d’entra</w:t>
      </w:r>
      <w:r w:rsidR="00F7286D" w:rsidRPr="00271A97">
        <w:t>î</w:t>
      </w:r>
      <w:r w:rsidRPr="00271A97">
        <w:t>nement</w:t>
      </w:r>
      <w:r w:rsidR="00186DC3" w:rsidRPr="00271A97">
        <w:t> ;</w:t>
      </w:r>
    </w:p>
    <w:p w14:paraId="60BE0B54" w14:textId="236CCAD0" w:rsidR="00263A23" w:rsidRPr="00271A97" w:rsidRDefault="00263A23" w:rsidP="00271A97">
      <w:pPr>
        <w:pStyle w:val="liste"/>
      </w:pPr>
      <w:r w:rsidRPr="00271A97">
        <w:t>conna</w:t>
      </w:r>
      <w:r w:rsidR="00F7286D" w:rsidRPr="00271A97">
        <w:t>î</w:t>
      </w:r>
      <w:r w:rsidRPr="00271A97">
        <w:t>tre et moduler différents paramètres d’entraînement (intensité, durée, répétition, co</w:t>
      </w:r>
      <w:r w:rsidR="00C57CD2" w:rsidRPr="00271A97">
        <w:t>mplexité, charges, récupération</w:t>
      </w:r>
      <w:r w:rsidRPr="00271A97">
        <w:t>...) pour produire et identifier des effets immédiats en lien avec un projet personnel et un thème d’entraînement retenu</w:t>
      </w:r>
      <w:r w:rsidR="00186DC3" w:rsidRPr="00271A97">
        <w:t> ;</w:t>
      </w:r>
    </w:p>
    <w:p w14:paraId="75C57DDA" w14:textId="1FAD45FC" w:rsidR="00263A23" w:rsidRPr="00271A97" w:rsidRDefault="00263A23" w:rsidP="00271A97">
      <w:pPr>
        <w:pStyle w:val="liste"/>
      </w:pPr>
      <w:r w:rsidRPr="00271A97">
        <w:t>choisir quelques paramètres et utiliser ses ressentis (musculaires, respiratoir</w:t>
      </w:r>
      <w:r w:rsidR="00C57CD2" w:rsidRPr="00271A97">
        <w:t>es, émotionnels, psychologiques</w:t>
      </w:r>
      <w:r w:rsidRPr="00271A97">
        <w:t>...) pour personnaliser et réguler une séquence de travail</w:t>
      </w:r>
      <w:r w:rsidR="00186DC3" w:rsidRPr="00271A97">
        <w:t> ;</w:t>
      </w:r>
    </w:p>
    <w:p w14:paraId="3479FEBF" w14:textId="5562A5C5" w:rsidR="00263A23" w:rsidRPr="00271A97" w:rsidRDefault="00263A23" w:rsidP="00271A97">
      <w:pPr>
        <w:pStyle w:val="liste"/>
      </w:pPr>
      <w:r w:rsidRPr="00271A97">
        <w:t>se mettre en condition pour s’engager dans l’effort choisi et récupérer de celui-ci</w:t>
      </w:r>
      <w:r w:rsidR="00186DC3" w:rsidRPr="00271A97">
        <w:t> ;</w:t>
      </w:r>
    </w:p>
    <w:p w14:paraId="472EA440" w14:textId="447E4C82" w:rsidR="00263A23" w:rsidRPr="00271A97" w:rsidRDefault="00263A23" w:rsidP="00271A97">
      <w:pPr>
        <w:pStyle w:val="liste"/>
      </w:pPr>
      <w:r w:rsidRPr="00271A97">
        <w:t>choisir, réaliser et réguler un projet d’entraînement définissant les ressources à mobiliser, en lien avec les effets recherchés</w:t>
      </w:r>
      <w:r w:rsidR="00186DC3" w:rsidRPr="00271A97">
        <w:t> ;</w:t>
      </w:r>
    </w:p>
    <w:p w14:paraId="6360144C" w14:textId="3C49FE2E" w:rsidR="00263A23" w:rsidRPr="00271A97" w:rsidRDefault="00263A23" w:rsidP="00271A97">
      <w:pPr>
        <w:pStyle w:val="liste"/>
      </w:pPr>
      <w:r w:rsidRPr="00271A97">
        <w:t>répéter et persévérer pour améliorer l’efficacité de ses actions</w:t>
      </w:r>
      <w:r w:rsidR="00186DC3" w:rsidRPr="00271A97">
        <w:t> ;</w:t>
      </w:r>
    </w:p>
    <w:p w14:paraId="77F79AC5" w14:textId="7DA8F436" w:rsidR="00263A23" w:rsidRPr="00271A97" w:rsidRDefault="00263A23" w:rsidP="00271A97">
      <w:pPr>
        <w:pStyle w:val="liste"/>
      </w:pPr>
      <w:r w:rsidRPr="00271A97">
        <w:t>assumer différents rôles sociaux (aide, parade, coach, observateur) liés à la pratique</w:t>
      </w:r>
      <w:r w:rsidR="00186DC3" w:rsidRPr="00271A97">
        <w:t> ;</w:t>
      </w:r>
    </w:p>
    <w:p w14:paraId="70F97EBC" w14:textId="55ADC316" w:rsidR="00263A23" w:rsidRPr="00B45AED" w:rsidRDefault="00263A23" w:rsidP="00271A97">
      <w:pPr>
        <w:pStyle w:val="liste"/>
      </w:pPr>
      <w:r w:rsidRPr="00271A97">
        <w:t xml:space="preserve">utiliser </w:t>
      </w:r>
      <w:r w:rsidRPr="00B45AED">
        <w:t>un carnet d’entra</w:t>
      </w:r>
      <w:r w:rsidR="00F7286D" w:rsidRPr="00B45AED">
        <w:t>î</w:t>
      </w:r>
      <w:r w:rsidRPr="00B45AED">
        <w:t xml:space="preserve">nement afin de suivre </w:t>
      </w:r>
      <w:r w:rsidR="0086211B" w:rsidRPr="00B45AED">
        <w:t>et réguler son plan de travail.</w:t>
      </w:r>
    </w:p>
    <w:p w14:paraId="64D9C603" w14:textId="33B8BA59" w:rsidR="002E6DA8" w:rsidRPr="00B45AED" w:rsidRDefault="00925269" w:rsidP="00271A97">
      <w:pPr>
        <w:pStyle w:val="Titre2"/>
        <w:rPr>
          <w:rFonts w:eastAsia="Times"/>
          <w:lang w:eastAsia="fr-FR"/>
        </w:rPr>
      </w:pPr>
      <w:r>
        <w:rPr>
          <w:rFonts w:eastAsia="Times"/>
          <w:lang w:eastAsia="fr-FR"/>
        </w:rPr>
        <w:lastRenderedPageBreak/>
        <w:t>É</w:t>
      </w:r>
      <w:r w:rsidR="002E6DA8" w:rsidRPr="00B45AED">
        <w:rPr>
          <w:rFonts w:eastAsia="Times"/>
          <w:lang w:eastAsia="fr-FR"/>
        </w:rPr>
        <w:t>valuation</w:t>
      </w:r>
    </w:p>
    <w:p w14:paraId="118E3E14" w14:textId="77777777" w:rsidR="002E6DA8" w:rsidRPr="00B45AED" w:rsidRDefault="002E6DA8" w:rsidP="00C43AEF">
      <w:r w:rsidRPr="00B45AED">
        <w:t xml:space="preserve">L’évaluation des attendus de fin de lycée se réalise </w:t>
      </w:r>
      <w:r w:rsidRPr="00B45AED">
        <w:rPr>
          <w:rFonts w:eastAsia="Times New Roman"/>
          <w:color w:val="000000" w:themeColor="text1"/>
        </w:rPr>
        <w:t xml:space="preserve">dans des activités physiques sportives ou artistiques, et </w:t>
      </w:r>
      <w:r w:rsidRPr="00B45AED">
        <w:t>s’organise à l’issue d’une séquence d’enseignement suffisamment longue pour permettre les apprentissages. Les équipes pédagogiques doivent construire les situations qui révèlent les AFL du champ d’apprentissage.</w:t>
      </w:r>
    </w:p>
    <w:p w14:paraId="18F048B4" w14:textId="0D7F5CA4" w:rsidR="002E6DA8" w:rsidRPr="00B45AED" w:rsidRDefault="002E6DA8" w:rsidP="00C43AEF">
      <w:pPr>
        <w:rPr>
          <w:rFonts w:eastAsia="Times New Roman"/>
          <w:lang w:eastAsia="fr-FR"/>
        </w:rPr>
      </w:pPr>
      <w:r w:rsidRPr="00B45AED">
        <w:rPr>
          <w:rFonts w:eastAsia="Times New Roman"/>
          <w:lang w:eastAsia="fr-FR"/>
        </w:rPr>
        <w:t>La construction d’outils communs permettant d’apprécier, dans le continuum de formation, le niveau de compétence des élèves est encou</w:t>
      </w:r>
      <w:bookmarkStart w:id="8" w:name="_GoBack"/>
      <w:bookmarkEnd w:id="8"/>
      <w:r w:rsidRPr="00B45AED">
        <w:rPr>
          <w:rFonts w:eastAsia="Times New Roman"/>
          <w:lang w:eastAsia="fr-FR"/>
        </w:rPr>
        <w:t>ragée. Cet outil partagé de suivi des acquis des lycéens est un moyen nécessaire pour pouvoir attester la maîtrise de leurs compétences en cours de formation, utile pour l’orientation vers l’enseignement supérieur</w:t>
      </w:r>
      <w:r w:rsidR="007406EB" w:rsidRPr="00B45AED">
        <w:rPr>
          <w:rFonts w:eastAsia="Times New Roman"/>
          <w:lang w:eastAsia="fr-FR"/>
        </w:rPr>
        <w:t>.</w:t>
      </w:r>
    </w:p>
    <w:p w14:paraId="7879F998" w14:textId="6A11B500" w:rsidR="00B7512D" w:rsidRPr="00B45AED" w:rsidRDefault="00B7512D" w:rsidP="00C43AEF">
      <w:pPr>
        <w:rPr>
          <w:rFonts w:eastAsia="Times New Roman"/>
          <w:lang w:eastAsia="fr-FR"/>
        </w:rPr>
      </w:pPr>
      <w:r w:rsidRPr="00B45AED">
        <w:rPr>
          <w:rFonts w:eastAsia="Times New Roman"/>
          <w:lang w:eastAsia="fr-FR"/>
        </w:rPr>
        <w:t xml:space="preserve">L’évaluation des acquisitions en cours de formation comme à l’issue des </w:t>
      </w:r>
      <w:r w:rsidR="002E6DA8" w:rsidRPr="00B45AED">
        <w:rPr>
          <w:rFonts w:eastAsia="Times New Roman"/>
          <w:lang w:eastAsia="fr-FR"/>
        </w:rPr>
        <w:t xml:space="preserve">séquences </w:t>
      </w:r>
      <w:r w:rsidRPr="00B45AED">
        <w:rPr>
          <w:rFonts w:eastAsia="Times New Roman"/>
          <w:lang w:eastAsia="fr-FR"/>
        </w:rPr>
        <w:t>d’enseignement permet à l’élève de se situer</w:t>
      </w:r>
      <w:r w:rsidR="003E0A85" w:rsidRPr="00B45AED">
        <w:rPr>
          <w:rFonts w:eastAsia="Times New Roman"/>
          <w:lang w:eastAsia="fr-FR"/>
        </w:rPr>
        <w:t xml:space="preserve"> et</w:t>
      </w:r>
      <w:r w:rsidRPr="00B45AED">
        <w:rPr>
          <w:rFonts w:eastAsia="Times New Roman"/>
          <w:lang w:eastAsia="fr-FR"/>
        </w:rPr>
        <w:t xml:space="preserve"> d’apprécier ses acquis. Au cours des situations d’apprentissage et au fil des leçons, les enseignants veilleront à identifier les modes d’engagement des élèves et à les renseigner régulièrement sur leur degré d’acquisition. Cela suppose notamment de construire et de leur faire partager des indicateurs précis qui leur permettent de repérer leur engagement</w:t>
      </w:r>
      <w:r w:rsidR="003E0A85" w:rsidRPr="00B45AED">
        <w:rPr>
          <w:rFonts w:eastAsia="Times New Roman"/>
          <w:lang w:eastAsia="fr-FR"/>
        </w:rPr>
        <w:t>,</w:t>
      </w:r>
      <w:r w:rsidRPr="00B45AED">
        <w:rPr>
          <w:rFonts w:eastAsia="Times New Roman"/>
          <w:lang w:eastAsia="fr-FR"/>
        </w:rPr>
        <w:t xml:space="preserve"> en lien avec les attendus de fin</w:t>
      </w:r>
      <w:r w:rsidR="005C0458" w:rsidRPr="00B45AED">
        <w:rPr>
          <w:rFonts w:eastAsia="Times New Roman"/>
          <w:lang w:eastAsia="fr-FR"/>
        </w:rPr>
        <w:t xml:space="preserve"> </w:t>
      </w:r>
      <w:r w:rsidRPr="00B45AED">
        <w:rPr>
          <w:rFonts w:eastAsia="Times New Roman"/>
          <w:lang w:eastAsia="fr-FR"/>
        </w:rPr>
        <w:t>de lycée</w:t>
      </w:r>
      <w:r w:rsidR="007406EB" w:rsidRPr="00B45AED">
        <w:rPr>
          <w:rFonts w:eastAsia="Times New Roman"/>
          <w:lang w:eastAsia="fr-FR"/>
        </w:rPr>
        <w:t>.</w:t>
      </w:r>
    </w:p>
    <w:p w14:paraId="1126050F" w14:textId="1680CCC9" w:rsidR="00BF552B" w:rsidRPr="00B45AED" w:rsidRDefault="00925269" w:rsidP="00271A97">
      <w:pPr>
        <w:pStyle w:val="Titre2"/>
        <w:spacing w:before="240"/>
      </w:pPr>
      <w:bookmarkStart w:id="9" w:name="_Toc524691633"/>
      <w:bookmarkStart w:id="10" w:name="_Toc401341521"/>
      <w:r>
        <w:rPr>
          <w:rFonts w:eastAsia="Times"/>
          <w:lang w:eastAsia="fr-FR"/>
        </w:rPr>
        <w:t>R</w:t>
      </w:r>
      <w:r w:rsidR="00BF552B" w:rsidRPr="00B45AED">
        <w:rPr>
          <w:rFonts w:eastAsia="Times"/>
          <w:lang w:eastAsia="fr-FR"/>
        </w:rPr>
        <w:t xml:space="preserve">esponsabilité </w:t>
      </w:r>
      <w:r w:rsidR="00AA4162" w:rsidRPr="00B45AED">
        <w:rPr>
          <w:rFonts w:eastAsia="Times"/>
          <w:lang w:eastAsia="fr-FR"/>
        </w:rPr>
        <w:t xml:space="preserve">de l’équipe </w:t>
      </w:r>
      <w:r w:rsidR="00BF552B" w:rsidRPr="00B45AED">
        <w:rPr>
          <w:rFonts w:eastAsia="Times"/>
          <w:lang w:eastAsia="fr-FR"/>
        </w:rPr>
        <w:t xml:space="preserve">pédagogique </w:t>
      </w:r>
      <w:r w:rsidR="00AA4162" w:rsidRPr="00B45AED">
        <w:rPr>
          <w:rFonts w:eastAsia="Times"/>
          <w:lang w:eastAsia="fr-FR"/>
        </w:rPr>
        <w:t xml:space="preserve">et </w:t>
      </w:r>
      <w:r w:rsidR="007406EB" w:rsidRPr="00B45AED">
        <w:rPr>
          <w:rFonts w:eastAsia="Times"/>
          <w:lang w:eastAsia="fr-FR"/>
        </w:rPr>
        <w:t>de l’enseignant</w:t>
      </w:r>
    </w:p>
    <w:p w14:paraId="6BBEC523" w14:textId="3CE7FEB9" w:rsidR="00BF552B" w:rsidRPr="00B45AED" w:rsidRDefault="00BF552B" w:rsidP="00C43AEF">
      <w:pPr>
        <w:rPr>
          <w:b/>
          <w:bCs/>
        </w:rPr>
      </w:pPr>
      <w:r w:rsidRPr="00B45AED">
        <w:t>Dans l’établissement, l’équipe pédagogique d’EPS</w:t>
      </w:r>
      <w:r w:rsidR="00AA4162" w:rsidRPr="00B45AED">
        <w:t xml:space="preserve"> a la responsabilité de concevoir, partager et mettre en œuvre le projet pédagogique disciplinaire. Elle </w:t>
      </w:r>
      <w:r w:rsidRPr="00B45AED">
        <w:t xml:space="preserve">est responsable de la définition </w:t>
      </w:r>
      <w:r w:rsidR="00AA4162" w:rsidRPr="00B45AED">
        <w:t>du projet</w:t>
      </w:r>
      <w:r w:rsidRPr="00B45AED">
        <w:t xml:space="preserve"> de formation </w:t>
      </w:r>
      <w:r w:rsidR="00AA4162" w:rsidRPr="00B45AED">
        <w:t xml:space="preserve">des élèves et propose un parcours équilibré et diversifié, </w:t>
      </w:r>
      <w:r w:rsidRPr="00B45AED">
        <w:t xml:space="preserve">tenant compte des moyens et des contraintes </w:t>
      </w:r>
      <w:r w:rsidR="00AA4162" w:rsidRPr="00B45AED">
        <w:t>du contexte local</w:t>
      </w:r>
      <w:r w:rsidRPr="00B45AED">
        <w:t>. La plus grande adéquation de l’offre de formation sera recherchée au regard de la spécificité du public scolaire de l’établissement, des compétences développées par les élèves en amont du lycée, à l’école primaire et au collège, et des axes du projet d’établissement</w:t>
      </w:r>
      <w:r w:rsidR="007406EB" w:rsidRPr="00B45AED">
        <w:t xml:space="preserve"> et de son contrat d’objectifs.</w:t>
      </w:r>
    </w:p>
    <w:p w14:paraId="0F3E9324" w14:textId="657206CD" w:rsidR="00BF552B" w:rsidRPr="00B45AED" w:rsidRDefault="00AA4162" w:rsidP="00C43AEF">
      <w:pPr>
        <w:rPr>
          <w:b/>
          <w:bCs/>
        </w:rPr>
      </w:pPr>
      <w:r w:rsidRPr="00B45AED">
        <w:t xml:space="preserve">Dans le respect du projet pédagogique EPS, au sein de </w:t>
      </w:r>
      <w:r w:rsidR="00BF552B" w:rsidRPr="00B45AED">
        <w:t>la classe, l’enseignant est maître de ses choix didactiques et pédagogiques</w:t>
      </w:r>
      <w:r w:rsidR="00186DC3" w:rsidRPr="000C6675">
        <w:rPr>
          <w:bCs/>
        </w:rPr>
        <w:t> ;</w:t>
      </w:r>
      <w:r w:rsidR="00BF552B" w:rsidRPr="00B45AED">
        <w:t xml:space="preserve"> il organise la pratique qui lui paraît la plus pertinente pour </w:t>
      </w:r>
      <w:r w:rsidRPr="00B45AED">
        <w:t>offrir</w:t>
      </w:r>
      <w:r w:rsidR="00BF552B" w:rsidRPr="00B45AED">
        <w:t xml:space="preserve"> les conditions d’enseignement optimales, adaptées aux enjeux </w:t>
      </w:r>
      <w:r w:rsidRPr="00B45AED">
        <w:t xml:space="preserve">fixés par les programmes nationaux, le projet pédagogique de l’équipe EPS </w:t>
      </w:r>
      <w:r w:rsidR="00BF552B" w:rsidRPr="00B45AED">
        <w:t>ainsi qu’aux caractéristiques et besoins des élèves de la classe ou du groupe.</w:t>
      </w:r>
    </w:p>
    <w:p w14:paraId="08C39A57" w14:textId="683CBF8E" w:rsidR="008F0F54" w:rsidRPr="00B45AED" w:rsidRDefault="00BF552B" w:rsidP="00C43AEF">
      <w:r w:rsidRPr="00B45AED">
        <w:t>L’enseignant doit exercer sa pleine responsabilité de concepteur afin de définir les contextes d’apprentissage spécifiques dans lesquels ses élèves pourront s’engager et, ainsi, s’enrichir, se cultiver, se développer et réussir leur projet personnel de formation. La forme de pratique retenue doit faire l’objet d’une analyse approfondie et être porteuse de contenus d’enseignement prioritaires définis par l’enseignant</w:t>
      </w:r>
      <w:r w:rsidR="00AA4162" w:rsidRPr="00B45AED">
        <w:t>, dans le respect des objectifs du programme.</w:t>
      </w:r>
    </w:p>
    <w:p w14:paraId="24F61FFA" w14:textId="4B70C5FB" w:rsidR="009D101F" w:rsidRPr="00C43AEF" w:rsidRDefault="00925269" w:rsidP="00271A97">
      <w:pPr>
        <w:pStyle w:val="Titre2"/>
        <w:spacing w:before="240"/>
      </w:pPr>
      <w:r>
        <w:t>A</w:t>
      </w:r>
      <w:r w:rsidR="009D101F" w:rsidRPr="00B45AED">
        <w:t xml:space="preserve">ssociation </w:t>
      </w:r>
      <w:r w:rsidR="002E6DA8" w:rsidRPr="00B45AED">
        <w:t>sportive</w:t>
      </w:r>
    </w:p>
    <w:p w14:paraId="4CC54AB7" w14:textId="64ECE40E" w:rsidR="009D101F" w:rsidRPr="00B45AED" w:rsidRDefault="009D101F" w:rsidP="00C43AEF">
      <w:pPr>
        <w:rPr>
          <w:lang w:eastAsia="fr-FR"/>
        </w:rPr>
      </w:pPr>
      <w:r w:rsidRPr="00B45AED">
        <w:rPr>
          <w:lang w:eastAsia="fr-FR"/>
        </w:rPr>
        <w:t xml:space="preserve">L’association sportive, qui s’inscrit en prolongement de l’EPS obligatoire, est accessible à tous les élèves et leur permet de s’engager régulièrement dans une ou plusieurs </w:t>
      </w:r>
      <w:r w:rsidR="007A1899" w:rsidRPr="00B45AED">
        <w:rPr>
          <w:lang w:eastAsia="fr-FR"/>
        </w:rPr>
        <w:t>activités physiques</w:t>
      </w:r>
      <w:r w:rsidR="00BE5678" w:rsidRPr="00B45AED">
        <w:rPr>
          <w:lang w:eastAsia="fr-FR"/>
        </w:rPr>
        <w:t xml:space="preserve"> sportives et artistiques</w:t>
      </w:r>
      <w:r w:rsidRPr="00B45AED">
        <w:rPr>
          <w:lang w:eastAsia="fr-FR"/>
        </w:rPr>
        <w:t>, dans l’exercice des responsabilités et l’apprentissage de la vie associative. Elle contribue ainsi pleinement à l’éducation à la santé et à la citoyenneté. Ouverte vers l’extérieur, l’association sportive favorise les rencontres avec d’autres établissements scolaires.</w:t>
      </w:r>
    </w:p>
    <w:p w14:paraId="1A39E5D9" w14:textId="36574BE1" w:rsidR="009D101F" w:rsidRPr="00B45AED" w:rsidRDefault="00BE5678" w:rsidP="00C43AEF">
      <w:pPr>
        <w:rPr>
          <w:lang w:eastAsia="fr-FR"/>
        </w:rPr>
      </w:pPr>
      <w:r w:rsidRPr="00B45AED">
        <w:rPr>
          <w:lang w:eastAsia="fr-FR"/>
        </w:rPr>
        <w:t xml:space="preserve">L’association sportive au lycée doit s’adresser au plus grand nombre d’élèves, aux aspirations et compétences variées. Diverses modalités de pratique doivent être proposées avec des organisations souples afin de donner envie à tous les publics, notamment les </w:t>
      </w:r>
      <w:r w:rsidRPr="00B45AED">
        <w:rPr>
          <w:lang w:eastAsia="fr-FR"/>
        </w:rPr>
        <w:lastRenderedPageBreak/>
        <w:t>jeunes filles, de venir pratiquer au-delà de l’EPS obligatoire. L’association sportive du lycée doit être le début d’un engagement volontaire dans un mode de vie actif et citoyen.</w:t>
      </w:r>
    </w:p>
    <w:p w14:paraId="3A337838" w14:textId="70E27BB8" w:rsidR="009D101F" w:rsidRPr="00B45AED" w:rsidRDefault="00BE5678" w:rsidP="00C43AEF">
      <w:pPr>
        <w:rPr>
          <w:lang w:eastAsia="fr-FR"/>
        </w:rPr>
      </w:pPr>
      <w:r w:rsidRPr="00B45AED">
        <w:rPr>
          <w:lang w:eastAsia="fr-FR"/>
        </w:rPr>
        <w:t>L’investissement</w:t>
      </w:r>
      <w:r w:rsidR="009D101F" w:rsidRPr="00B45AED">
        <w:rPr>
          <w:lang w:eastAsia="fr-FR"/>
        </w:rPr>
        <w:t xml:space="preserve"> des élèves et les compétences citoyennes développées au sein de l’association sportive méritent d’être valorisés dans les bulletins scolaires</w:t>
      </w:r>
      <w:r w:rsidRPr="00B45AED">
        <w:rPr>
          <w:lang w:eastAsia="fr-FR"/>
        </w:rPr>
        <w:t>,</w:t>
      </w:r>
      <w:r w:rsidR="009D101F" w:rsidRPr="00B45AED">
        <w:rPr>
          <w:lang w:eastAsia="fr-FR"/>
        </w:rPr>
        <w:t xml:space="preserve"> dans leur projet de formation</w:t>
      </w:r>
      <w:r w:rsidRPr="00B45AED">
        <w:rPr>
          <w:lang w:eastAsia="fr-FR"/>
        </w:rPr>
        <w:t xml:space="preserve"> et d’orientation</w:t>
      </w:r>
      <w:r w:rsidR="009D101F" w:rsidRPr="00B45AED">
        <w:rPr>
          <w:lang w:eastAsia="fr-FR"/>
        </w:rPr>
        <w:t>.</w:t>
      </w:r>
    </w:p>
    <w:p w14:paraId="529EDF24" w14:textId="5C750BCA" w:rsidR="009D101F" w:rsidRPr="00B45AED" w:rsidRDefault="009D101F" w:rsidP="00C43AEF">
      <w:pPr>
        <w:rPr>
          <w:lang w:eastAsia="fr-FR"/>
        </w:rPr>
      </w:pPr>
      <w:r w:rsidRPr="00B45AED">
        <w:rPr>
          <w:lang w:eastAsia="fr-FR"/>
        </w:rPr>
        <w:t>Les enseignants d’EPS ont la responsabilité de concevoir un projet de développement de l’association sportive qui s’inscrit à la fois dans la politique éducative de l’établissement et dans le projet académique d</w:t>
      </w:r>
      <w:r w:rsidR="00BE5678" w:rsidRPr="00B45AED">
        <w:rPr>
          <w:lang w:eastAsia="fr-FR"/>
        </w:rPr>
        <w:t>e</w:t>
      </w:r>
      <w:r w:rsidRPr="00B45AED">
        <w:rPr>
          <w:lang w:eastAsia="fr-FR"/>
        </w:rPr>
        <w:t xml:space="preserve"> développement du sport scolaire. Ce projet doit par ailleurs être en cohérence avec le projet d’EPS. Il est présenté chaque année au conseil d’a</w:t>
      </w:r>
      <w:r w:rsidR="00BE50F3" w:rsidRPr="00B45AED">
        <w:rPr>
          <w:lang w:eastAsia="fr-FR"/>
        </w:rPr>
        <w:t>dministration pour information.</w:t>
      </w:r>
    </w:p>
    <w:bookmarkEnd w:id="9"/>
    <w:bookmarkEnd w:id="10"/>
    <w:p w14:paraId="0041BFCD" w14:textId="0EFD290A" w:rsidR="004B0690" w:rsidRPr="00B45AED" w:rsidRDefault="004B0690" w:rsidP="00271A97">
      <w:pPr>
        <w:pStyle w:val="Titre2"/>
        <w:spacing w:before="240" w:after="120"/>
      </w:pPr>
      <w:r w:rsidRPr="00B45AED">
        <w:t>Organiser les conditions d’enseignement de l’EP</w:t>
      </w:r>
      <w:r w:rsidR="00BE50F3" w:rsidRPr="00B45AED">
        <w:t>S dans l’établissement scolaire</w:t>
      </w:r>
    </w:p>
    <w:p w14:paraId="27C09161" w14:textId="77777777" w:rsidR="004B0690" w:rsidRPr="00B45AED" w:rsidRDefault="004B0690" w:rsidP="00271A97">
      <w:pPr>
        <w:pStyle w:val="Titre3"/>
        <w:spacing w:before="120"/>
        <w:rPr>
          <w:rFonts w:eastAsia="Times"/>
          <w:lang w:eastAsia="fr-FR"/>
        </w:rPr>
      </w:pPr>
      <w:r w:rsidRPr="00B45AED">
        <w:rPr>
          <w:rFonts w:eastAsia="Times"/>
          <w:lang w:eastAsia="fr-FR"/>
        </w:rPr>
        <w:t>Garantir des conditions d’enseignement optimales</w:t>
      </w:r>
    </w:p>
    <w:p w14:paraId="2195FBB3" w14:textId="36398867" w:rsidR="004B0690" w:rsidRPr="00B45AED" w:rsidRDefault="004B0690" w:rsidP="00C43AEF">
      <w:pPr>
        <w:rPr>
          <w:lang w:eastAsia="fr-FR"/>
        </w:rPr>
      </w:pPr>
      <w:r w:rsidRPr="00B45AED">
        <w:rPr>
          <w:lang w:eastAsia="fr-FR"/>
        </w:rPr>
        <w:t>Garantir un enseignement de l’éducation physique et sportive à la hauteur des ambitions que fixe le programme nécessite de disposer, dans l’établissement ou à proximité immédiate, d’une offre variée d’équipements sportifs couverts et de plein air. Un équilibre doit être recherché dans l’attribution des installations pour que chaque élève puisse apprendre en EPS, tout au long de sa scolarité, dans des co</w:t>
      </w:r>
      <w:r w:rsidR="00BE50F3" w:rsidRPr="00B45AED">
        <w:rPr>
          <w:lang w:eastAsia="fr-FR"/>
        </w:rPr>
        <w:t>nditions optimales de pratique.</w:t>
      </w:r>
    </w:p>
    <w:p w14:paraId="290ECC73" w14:textId="412BA79F" w:rsidR="00186DC3" w:rsidRDefault="004B0690" w:rsidP="00271A97">
      <w:pPr>
        <w:pStyle w:val="liste"/>
      </w:pPr>
      <w:r w:rsidRPr="00B45AED">
        <w:t>Au sein de l’établissement, l’enseignement de la discipline doit tenir compte de plusieurs paramètres</w:t>
      </w:r>
      <w:r w:rsidR="00186DC3">
        <w:t> :</w:t>
      </w:r>
      <w:r w:rsidR="00F15D54" w:rsidRPr="00B45AED">
        <w:t xml:space="preserve"> </w:t>
      </w:r>
      <w:r w:rsidRPr="00B45AED">
        <w:t xml:space="preserve">les conditions </w:t>
      </w:r>
      <w:r w:rsidR="00F7286D" w:rsidRPr="00B45AED">
        <w:t xml:space="preserve">d’enseignement de </w:t>
      </w:r>
      <w:r w:rsidR="003D55F1" w:rsidRPr="00B45AED">
        <w:t>l’activité</w:t>
      </w:r>
      <w:r w:rsidR="00BE50F3" w:rsidRPr="00B45AED">
        <w:t xml:space="preserve"> physique</w:t>
      </w:r>
      <w:r w:rsidRPr="00B45AED">
        <w:t xml:space="preserve"> sportive</w:t>
      </w:r>
      <w:r w:rsidR="003D55F1" w:rsidRPr="00B45AED">
        <w:t xml:space="preserve"> et</w:t>
      </w:r>
      <w:r w:rsidRPr="00B45AED">
        <w:t xml:space="preserve"> artistique</w:t>
      </w:r>
      <w:r w:rsidR="003D55F1" w:rsidRPr="00B45AED">
        <w:t xml:space="preserve"> support</w:t>
      </w:r>
      <w:r w:rsidR="00186DC3">
        <w:t> ;</w:t>
      </w:r>
    </w:p>
    <w:p w14:paraId="46F7A843" w14:textId="682BB850" w:rsidR="00186DC3" w:rsidRDefault="004B0690" w:rsidP="00271A97">
      <w:pPr>
        <w:pStyle w:val="liste"/>
      </w:pPr>
      <w:r w:rsidRPr="00B45AED">
        <w:t>l’exigence de sécurité</w:t>
      </w:r>
      <w:r w:rsidR="00186DC3">
        <w:t> ;</w:t>
      </w:r>
    </w:p>
    <w:p w14:paraId="420D577C" w14:textId="77777777" w:rsidR="00186DC3" w:rsidRDefault="004B0690" w:rsidP="00271A97">
      <w:pPr>
        <w:pStyle w:val="liste"/>
      </w:pPr>
      <w:r w:rsidRPr="00B45AED">
        <w:t>la nécessité de tenir compte de l’hétérogénéité des élèves.</w:t>
      </w:r>
    </w:p>
    <w:p w14:paraId="4842CD21" w14:textId="25FEFBC4" w:rsidR="004B0690" w:rsidRPr="00B45AED" w:rsidRDefault="004B0690" w:rsidP="00271A97">
      <w:pPr>
        <w:pStyle w:val="Titre3"/>
        <w:spacing w:before="120"/>
        <w:rPr>
          <w:rFonts w:eastAsia="Times"/>
          <w:lang w:eastAsia="fr-FR"/>
        </w:rPr>
      </w:pPr>
      <w:r w:rsidRPr="00B45AED">
        <w:rPr>
          <w:rFonts w:eastAsia="Times"/>
          <w:lang w:eastAsia="fr-FR"/>
        </w:rPr>
        <w:t>Exploiter les usages du numérique dans les apprentissages en EPS</w:t>
      </w:r>
    </w:p>
    <w:p w14:paraId="45C44D5E" w14:textId="362E3B27" w:rsidR="004B0690" w:rsidRPr="00B45AED" w:rsidRDefault="004B0690" w:rsidP="00C43AEF">
      <w:pPr>
        <w:rPr>
          <w:lang w:eastAsia="fr-FR"/>
        </w:rPr>
      </w:pPr>
      <w:r w:rsidRPr="00B45AED">
        <w:rPr>
          <w:lang w:eastAsia="fr-FR"/>
        </w:rPr>
        <w:t>L’enseignement de l’éducation physique et sportive au lycée doit s’appuyer sur les plus-values qu’apportent les usages du numérique. Le</w:t>
      </w:r>
      <w:r w:rsidRPr="00B45AED">
        <w:t xml:space="preserve">s outils numériques </w:t>
      </w:r>
      <w:r w:rsidR="00BE50F3" w:rsidRPr="00B45AED">
        <w:t xml:space="preserve">permettent le recueil d’indices </w:t>
      </w:r>
      <w:r w:rsidRPr="00B45AED">
        <w:t xml:space="preserve">et d’informations </w:t>
      </w:r>
      <w:r w:rsidR="003D55F1" w:rsidRPr="00B45AED">
        <w:t>dont l’analyse et l’exploitation favorisent</w:t>
      </w:r>
      <w:r w:rsidRPr="00B45AED">
        <w:t xml:space="preserve"> les apprentissages</w:t>
      </w:r>
      <w:r w:rsidRPr="00B45AED">
        <w:rPr>
          <w:lang w:eastAsia="fr-FR"/>
        </w:rPr>
        <w:t xml:space="preserve">. L’utilisation de la vidéo offre notamment </w:t>
      </w:r>
      <w:r w:rsidR="003D55F1" w:rsidRPr="00B45AED">
        <w:rPr>
          <w:lang w:eastAsia="fr-FR"/>
        </w:rPr>
        <w:t>la possibilité</w:t>
      </w:r>
      <w:r w:rsidRPr="00B45AED">
        <w:rPr>
          <w:lang w:eastAsia="fr-FR"/>
        </w:rPr>
        <w:t xml:space="preserve"> de visualiser des prestations individuelles et collectives permettant d’identifier </w:t>
      </w:r>
      <w:r w:rsidR="003D55F1" w:rsidRPr="00B45AED">
        <w:rPr>
          <w:lang w:eastAsia="fr-FR"/>
        </w:rPr>
        <w:t>des éléments de la réussite, les écarts entre les projets et les réalisations.</w:t>
      </w:r>
      <w:r w:rsidR="009863E9" w:rsidRPr="00B45AED">
        <w:rPr>
          <w:lang w:eastAsia="fr-FR"/>
        </w:rPr>
        <w:t xml:space="preserve"> </w:t>
      </w:r>
      <w:r w:rsidRPr="00B45AED">
        <w:rPr>
          <w:lang w:eastAsia="fr-FR"/>
        </w:rPr>
        <w:t>L’usage de la vidéo doit être l’occasion d’une information des jeunes sur les usages responsables du numérique et du droit à l’image.</w:t>
      </w:r>
    </w:p>
    <w:p w14:paraId="1D4642DD" w14:textId="26A01A31" w:rsidR="004B0690" w:rsidRPr="00B45AED" w:rsidRDefault="004B0690" w:rsidP="00C43AEF">
      <w:pPr>
        <w:rPr>
          <w:lang w:eastAsia="fr-FR"/>
        </w:rPr>
      </w:pPr>
      <w:r w:rsidRPr="00B45AED">
        <w:rPr>
          <w:lang w:eastAsia="fr-FR"/>
        </w:rPr>
        <w:t xml:space="preserve">Les appareils connectés (cardio-fréquence-mètre, montres connectées, GPS…) peuvent être des instruments au service des apprentissages, permettant par exemple de définir son propre projet de performance et facilitant la gestion, par l’élève, de ses ressources personnelles. Les professeurs qui utilisent ces appareils dans leur enseignement </w:t>
      </w:r>
      <w:r w:rsidR="003F6D8F" w:rsidRPr="00B45AED">
        <w:rPr>
          <w:lang w:eastAsia="fr-FR"/>
        </w:rPr>
        <w:t>doivent connaître</w:t>
      </w:r>
      <w:r w:rsidRPr="00B45AED">
        <w:rPr>
          <w:lang w:eastAsia="fr-FR"/>
        </w:rPr>
        <w:t xml:space="preserve"> la réglementation en vigueur en matière de protection des données personnelles des élèves et doivent s’assurer de la confidentialité des conditions de stockage de ces données.</w:t>
      </w:r>
    </w:p>
    <w:p w14:paraId="6561B3D7" w14:textId="77777777" w:rsidR="004B0690" w:rsidRPr="00B45AED" w:rsidRDefault="004B0690" w:rsidP="00271A97">
      <w:pPr>
        <w:pStyle w:val="Titre3"/>
        <w:spacing w:before="120"/>
        <w:rPr>
          <w:rFonts w:eastAsia="Times"/>
          <w:lang w:eastAsia="fr-FR"/>
        </w:rPr>
      </w:pPr>
      <w:r w:rsidRPr="00B45AED">
        <w:rPr>
          <w:rFonts w:eastAsia="Times"/>
          <w:lang w:eastAsia="fr-FR"/>
        </w:rPr>
        <w:t>Concevoir et partager un projet pédagogique qui opérationnalise le programme national et définit les enjeux de formation</w:t>
      </w:r>
    </w:p>
    <w:p w14:paraId="703D289A" w14:textId="77777777" w:rsidR="004B0690" w:rsidRPr="00B45AED" w:rsidRDefault="004B0690" w:rsidP="00C43AEF">
      <w:pPr>
        <w:rPr>
          <w:lang w:eastAsia="fr-FR"/>
        </w:rPr>
      </w:pPr>
      <w:r w:rsidRPr="00B45AED">
        <w:rPr>
          <w:lang w:eastAsia="fr-FR"/>
        </w:rPr>
        <w:t>Le projet pédagogique d’EPS, qui est obligatoire, s’inscrit dans le projet d’établissement, dont il prend en compte les axes principaux, et contribue à la réalisation des axes du contrat d’objectifs. Il est le fruit d’une conception collective et engage la responsabilité de l’ensemble de l’équipe pédagogique d’EPS. Sa rédaction concertée spécifie et formalise la politique éducative de l’établissement en matière d’EPS.</w:t>
      </w:r>
    </w:p>
    <w:p w14:paraId="754B928E" w14:textId="6A6BF3E9" w:rsidR="004B0690" w:rsidRPr="00B45AED" w:rsidRDefault="004B0690" w:rsidP="00C43AEF">
      <w:pPr>
        <w:rPr>
          <w:lang w:eastAsia="fr-FR"/>
        </w:rPr>
      </w:pPr>
      <w:r w:rsidRPr="00B45AED">
        <w:rPr>
          <w:lang w:eastAsia="fr-FR"/>
        </w:rPr>
        <w:lastRenderedPageBreak/>
        <w:t xml:space="preserve">Tenant compte des caractéristiques essentielles de la population scolaire, ce projet identifie les effets éducatifs recherchés, </w:t>
      </w:r>
      <w:r w:rsidR="003F6D8F" w:rsidRPr="00B45AED">
        <w:rPr>
          <w:lang w:eastAsia="fr-FR"/>
        </w:rPr>
        <w:t>établit</w:t>
      </w:r>
      <w:r w:rsidRPr="00B45AED">
        <w:rPr>
          <w:lang w:eastAsia="fr-FR"/>
        </w:rPr>
        <w:t xml:space="preserve"> l’offre de formation et spécifie les conditions de la mise en œuvre.</w:t>
      </w:r>
    </w:p>
    <w:p w14:paraId="76182839" w14:textId="3EC7CDAD" w:rsidR="004B0690" w:rsidRPr="00B45AED" w:rsidRDefault="004B0690" w:rsidP="00C43AEF">
      <w:pPr>
        <w:rPr>
          <w:lang w:eastAsia="fr-FR"/>
        </w:rPr>
      </w:pPr>
      <w:r w:rsidRPr="00B45AED">
        <w:rPr>
          <w:lang w:eastAsia="fr-FR"/>
        </w:rPr>
        <w:t xml:space="preserve">Le projet pédagogique d’EPS formalise et planifie, de la classe de seconde à celle de terminale, les </w:t>
      </w:r>
      <w:r w:rsidR="003F6D8F" w:rsidRPr="00B45AED">
        <w:rPr>
          <w:lang w:eastAsia="fr-FR"/>
        </w:rPr>
        <w:t>acquisitions</w:t>
      </w:r>
      <w:r w:rsidRPr="00B45AED">
        <w:rPr>
          <w:lang w:eastAsia="fr-FR"/>
        </w:rPr>
        <w:t xml:space="preserve"> nécessaires </w:t>
      </w:r>
      <w:r w:rsidR="003F6D8F" w:rsidRPr="00B45AED">
        <w:rPr>
          <w:lang w:eastAsia="fr-FR"/>
        </w:rPr>
        <w:t>pour atteindre les</w:t>
      </w:r>
      <w:r w:rsidRPr="00B45AED">
        <w:rPr>
          <w:lang w:eastAsia="fr-FR"/>
        </w:rPr>
        <w:t xml:space="preserve"> attendus </w:t>
      </w:r>
      <w:r w:rsidR="003F6D8F" w:rsidRPr="00B45AED">
        <w:rPr>
          <w:lang w:eastAsia="fr-FR"/>
        </w:rPr>
        <w:t>de</w:t>
      </w:r>
      <w:r w:rsidRPr="00B45AED">
        <w:rPr>
          <w:lang w:eastAsia="fr-FR"/>
        </w:rPr>
        <w:t xml:space="preserve"> fin de lycée. Il comprend les outils communs permettant d’évaluer les acquis des élèves en cours de formation. Le projet pédagogique d’EPS vise, en outre, l’interdisciplinarité afin de mettre en évidence la contribution de l’EPS aux différents parcours éducatifs (parcours d’éducation artistique et culturelle, parcours éducatif de santé, parcours citoyen et parcours avenir).</w:t>
      </w:r>
    </w:p>
    <w:p w14:paraId="17CBFE75" w14:textId="78C34001" w:rsidR="004B0690" w:rsidRPr="00B45AED" w:rsidRDefault="004B0690" w:rsidP="00271A97">
      <w:pPr>
        <w:pStyle w:val="Titre3"/>
        <w:spacing w:before="120"/>
        <w:rPr>
          <w:rFonts w:eastAsia="Times"/>
          <w:lang w:eastAsia="fr-FR"/>
        </w:rPr>
      </w:pPr>
      <w:r w:rsidRPr="00B45AED">
        <w:rPr>
          <w:rFonts w:eastAsia="Times"/>
          <w:lang w:eastAsia="fr-FR"/>
        </w:rPr>
        <w:t>Partager un projet qui</w:t>
      </w:r>
      <w:r w:rsidR="00471E04" w:rsidRPr="00B45AED">
        <w:rPr>
          <w:rFonts w:eastAsia="Times"/>
          <w:lang w:eastAsia="fr-FR"/>
        </w:rPr>
        <w:t xml:space="preserve"> </w:t>
      </w:r>
      <w:r w:rsidR="00BE466E" w:rsidRPr="00B45AED">
        <w:rPr>
          <w:rFonts w:eastAsia="Times"/>
          <w:lang w:eastAsia="fr-FR"/>
        </w:rPr>
        <w:t>organise le parcours de formation du lycéen</w:t>
      </w:r>
    </w:p>
    <w:p w14:paraId="07ED89C7" w14:textId="7F801EEB" w:rsidR="004B0690" w:rsidRPr="00B45AED" w:rsidRDefault="004B0690" w:rsidP="00C43AEF">
      <w:pPr>
        <w:rPr>
          <w:lang w:eastAsia="fr-FR"/>
        </w:rPr>
      </w:pPr>
      <w:r w:rsidRPr="00B45AED">
        <w:rPr>
          <w:lang w:eastAsia="fr-FR"/>
        </w:rPr>
        <w:t xml:space="preserve">Le parcours de formation proposé à l’élève se traduit par le choix </w:t>
      </w:r>
      <w:r w:rsidR="00BE466E" w:rsidRPr="00B45AED">
        <w:rPr>
          <w:lang w:eastAsia="fr-FR"/>
        </w:rPr>
        <w:t>d’activités</w:t>
      </w:r>
      <w:r w:rsidR="007A1899" w:rsidRPr="00B45AED">
        <w:rPr>
          <w:lang w:eastAsia="fr-FR"/>
        </w:rPr>
        <w:t xml:space="preserve"> physiques</w:t>
      </w:r>
      <w:r w:rsidRPr="00B45AED">
        <w:rPr>
          <w:lang w:eastAsia="fr-FR"/>
        </w:rPr>
        <w:t xml:space="preserve"> sportives</w:t>
      </w:r>
      <w:r w:rsidR="00BE466E" w:rsidRPr="00B45AED">
        <w:rPr>
          <w:lang w:eastAsia="fr-FR"/>
        </w:rPr>
        <w:t xml:space="preserve"> et</w:t>
      </w:r>
      <w:r w:rsidRPr="00B45AED">
        <w:rPr>
          <w:lang w:eastAsia="fr-FR"/>
        </w:rPr>
        <w:t xml:space="preserve"> artistiques. Il tient compte des aspirations et des </w:t>
      </w:r>
      <w:r w:rsidR="00F7286D" w:rsidRPr="00B45AED">
        <w:rPr>
          <w:lang w:eastAsia="fr-FR"/>
        </w:rPr>
        <w:t>besoins</w:t>
      </w:r>
      <w:r w:rsidRPr="00B45AED">
        <w:rPr>
          <w:lang w:eastAsia="fr-FR"/>
        </w:rPr>
        <w:t xml:space="preserve"> du public scolaire local</w:t>
      </w:r>
      <w:r w:rsidR="00186DC3">
        <w:rPr>
          <w:lang w:eastAsia="fr-FR"/>
        </w:rPr>
        <w:t> ;</w:t>
      </w:r>
      <w:r w:rsidRPr="00B45AED">
        <w:rPr>
          <w:lang w:eastAsia="fr-FR"/>
        </w:rPr>
        <w:t xml:space="preserve"> celles des élèves filles doivent faire l’objet d’une attention particulière.</w:t>
      </w:r>
    </w:p>
    <w:p w14:paraId="3ECB3E68" w14:textId="1AC712AA" w:rsidR="004B0690" w:rsidRPr="00B45AED" w:rsidRDefault="004B0690" w:rsidP="00C43AEF">
      <w:pPr>
        <w:rPr>
          <w:lang w:eastAsia="fr-FR"/>
        </w:rPr>
      </w:pPr>
      <w:r w:rsidRPr="00B45AED">
        <w:rPr>
          <w:lang w:eastAsia="fr-FR"/>
        </w:rPr>
        <w:t>L’acquisition de nouvelles capacités, connaissances, attitudes suppose des temps d'apprentissage longs pour que chaque élève puisse réussir à la fois à court terme et faire le choix d’un engagement dans l’activité physique de manière durable. Le nombre d'heures d'enseignement doit donc être suffisant pour permettre au plus grand nombre d’atteindre les attendus de fin de lycée.</w:t>
      </w:r>
      <w:r w:rsidR="00471E04" w:rsidRPr="00B45AED">
        <w:rPr>
          <w:lang w:eastAsia="fr-FR"/>
        </w:rPr>
        <w:t xml:space="preserve"> </w:t>
      </w:r>
      <w:r w:rsidR="00BE466E" w:rsidRPr="00B45AED">
        <w:rPr>
          <w:lang w:eastAsia="fr-FR"/>
        </w:rPr>
        <w:t>Trois séquences d’enseignement annuelles constituent un repère qui garantit à chaque élève un temps d’apprentissage suffisamment long pour pouvoir accéder aux attendus de fin de lycée.</w:t>
      </w:r>
    </w:p>
    <w:p w14:paraId="483E7297" w14:textId="3D3712D9" w:rsidR="004B0690" w:rsidRPr="00B45AED" w:rsidRDefault="004B0690" w:rsidP="00271A97">
      <w:pPr>
        <w:pStyle w:val="Titre3"/>
        <w:spacing w:before="120"/>
        <w:rPr>
          <w:rFonts w:eastAsia="Times"/>
          <w:lang w:eastAsia="fr-FR"/>
        </w:rPr>
      </w:pPr>
      <w:r w:rsidRPr="00B45AED">
        <w:rPr>
          <w:rFonts w:eastAsia="Times"/>
          <w:lang w:eastAsia="fr-FR"/>
        </w:rPr>
        <w:t>Partager un projet qui propose des traitements didactiques adaptés à tous les élèves</w:t>
      </w:r>
      <w:r w:rsidR="00186DC3">
        <w:rPr>
          <w:rFonts w:eastAsia="Times"/>
          <w:lang w:eastAsia="fr-FR"/>
        </w:rPr>
        <w:t> :</w:t>
      </w:r>
      <w:r w:rsidRPr="00B45AED">
        <w:rPr>
          <w:rFonts w:eastAsia="Times"/>
          <w:lang w:eastAsia="fr-FR"/>
        </w:rPr>
        <w:t xml:space="preserve"> aptes, inaptes partiels ou en situation de handicap</w:t>
      </w:r>
    </w:p>
    <w:p w14:paraId="1EBEE7FE" w14:textId="77777777" w:rsidR="004B0690" w:rsidRPr="00B45AED" w:rsidRDefault="004B0690" w:rsidP="00C43AEF">
      <w:pPr>
        <w:rPr>
          <w:lang w:eastAsia="fr-FR"/>
        </w:rPr>
      </w:pPr>
      <w:r w:rsidRPr="00B45AED">
        <w:rPr>
          <w:lang w:eastAsia="fr-FR"/>
        </w:rPr>
        <w:t>Selon le principe fondamental d’une école inclusive, le lycée doit accueillir tous les élèves quel que soit leur degré d’aptitude partielle ou de handicap. Il est de la responsabilité et de la compétence des enseignants de concevoir et de mettre en œuvre des traitements didactiques spécifiques, adaptés aux enjeux de formation retenus pour les différents élèves de l’établissement. L’enseignant dispose de toute latitude pour concevoir et adapter son enseignement, les situations d’apprentissage, les rôles distribués, les outils utilisés, les évaluations réalisées en cours de formation aux possibilités et ressources réelles des jeunes.</w:t>
      </w:r>
    </w:p>
    <w:p w14:paraId="1CD6CCA6" w14:textId="522DB781" w:rsidR="004B0690" w:rsidRPr="00B45AED" w:rsidRDefault="004B0690" w:rsidP="00C43AEF">
      <w:pPr>
        <w:rPr>
          <w:lang w:eastAsia="fr-FR"/>
        </w:rPr>
      </w:pPr>
      <w:r w:rsidRPr="00B45AED">
        <w:rPr>
          <w:lang w:eastAsia="fr-FR"/>
        </w:rPr>
        <w:t>Une attention particulière doit être portée aux élèves en situation de handicap, atteints de maladies ou à besoins éducatifs particuliers. Si la solution prioritairement recherchée est un aménagement dans la classe</w:t>
      </w:r>
      <w:r w:rsidR="00471E04" w:rsidRPr="00B45AED">
        <w:rPr>
          <w:lang w:eastAsia="fr-FR"/>
        </w:rPr>
        <w:t xml:space="preserve"> </w:t>
      </w:r>
      <w:r w:rsidRPr="00B45AED">
        <w:rPr>
          <w:lang w:eastAsia="fr-FR"/>
        </w:rPr>
        <w:t>de l’élève, une modification de l’offre de formation ou l’intégration dans une autre classe</w:t>
      </w:r>
      <w:r w:rsidR="00BE50F3" w:rsidRPr="00B45AED">
        <w:rPr>
          <w:lang w:eastAsia="fr-FR"/>
        </w:rPr>
        <w:t xml:space="preserve"> peut être néanmoins envisagée.</w:t>
      </w:r>
    </w:p>
    <w:p w14:paraId="7775B9D1" w14:textId="77777777" w:rsidR="004B0690" w:rsidRPr="00B45AED" w:rsidRDefault="004B0690" w:rsidP="00C43AEF">
      <w:pPr>
        <w:rPr>
          <w:lang w:eastAsia="fr-FR"/>
        </w:rPr>
      </w:pPr>
      <w:r w:rsidRPr="00B45AED">
        <w:rPr>
          <w:lang w:eastAsia="fr-FR"/>
        </w:rPr>
        <w:t>Il revient à l’enseignant de la classe, en lien avec le professeur principal de la classe, les personnels de santé scolaire et l’équipe de direction d’informer les élèves et leur famille sur les conditions d’adaptation possibles de l’enseignement aux ressources de l’adolescent.</w:t>
      </w:r>
    </w:p>
    <w:p w14:paraId="1662FCF6" w14:textId="77777777" w:rsidR="00CC55A1" w:rsidRPr="00B45AED" w:rsidRDefault="00CC55A1" w:rsidP="00271A97">
      <w:pPr>
        <w:pStyle w:val="Titre3"/>
        <w:spacing w:before="120"/>
        <w:rPr>
          <w:rFonts w:eastAsia="Times"/>
          <w:lang w:eastAsia="fr-FR"/>
        </w:rPr>
      </w:pPr>
      <w:r w:rsidRPr="00B45AED">
        <w:rPr>
          <w:rFonts w:eastAsia="Times"/>
          <w:lang w:eastAsia="fr-FR"/>
        </w:rPr>
        <w:t>Intégrer des dispositifs particuliers et des organisations singulières</w:t>
      </w:r>
    </w:p>
    <w:p w14:paraId="2E831FC1" w14:textId="0BE4F179" w:rsidR="00107CDF" w:rsidRPr="00B45AED" w:rsidRDefault="00CC55A1" w:rsidP="00C43AEF">
      <w:r w:rsidRPr="00B45AED">
        <w:rPr>
          <w:lang w:eastAsia="fr-FR"/>
        </w:rPr>
        <w:t xml:space="preserve">Au-delà des enseignements obligatoires, des dispositifs adaptés d’enseignement et d’animation, disciplinaires et pluridisciplinaires peuvent être </w:t>
      </w:r>
      <w:r w:rsidR="004A189E" w:rsidRPr="00B45AED">
        <w:rPr>
          <w:lang w:eastAsia="fr-FR"/>
        </w:rPr>
        <w:t>organisés</w:t>
      </w:r>
      <w:r w:rsidRPr="00B45AED">
        <w:rPr>
          <w:lang w:eastAsia="fr-FR"/>
        </w:rPr>
        <w:t xml:space="preserve"> pour des élèves à besoins particuliers (obésité et surpoids, manque de confiance et d’estime de soi, </w:t>
      </w:r>
      <w:r w:rsidR="00F7286D" w:rsidRPr="00B45AED">
        <w:rPr>
          <w:lang w:eastAsia="fr-FR"/>
        </w:rPr>
        <w:t>recherche d’excellence sportive</w:t>
      </w:r>
      <w:r w:rsidRPr="00B45AED">
        <w:rPr>
          <w:lang w:eastAsia="fr-FR"/>
        </w:rPr>
        <w:t xml:space="preserve">, etc.) et/ou des élèves en difficulté au regard des compétences-clés (savoir nager par exemple). Ces dispositifs peuvent également prendre la forme de séquences d’enseignement préparant et s’intégrant à des actions spécifiques de l’établissement (cross, stages, actions humanitaires ou festives, etc.). Selon la spécificité des </w:t>
      </w:r>
      <w:r w:rsidR="004A189E" w:rsidRPr="00B45AED">
        <w:rPr>
          <w:lang w:eastAsia="fr-FR"/>
        </w:rPr>
        <w:t>A</w:t>
      </w:r>
      <w:r w:rsidRPr="00B45AED">
        <w:rPr>
          <w:lang w:eastAsia="fr-FR"/>
        </w:rPr>
        <w:t>PSA et/ou lorsque les conditions matérielles le nécessitent, un enseignement massé sous forme de stage peut être envisagé. Dans ce dernier cas, un volume de pratique de 20 heures minimum</w:t>
      </w:r>
      <w:r w:rsidR="00471E04" w:rsidRPr="00B45AED">
        <w:rPr>
          <w:lang w:eastAsia="fr-FR"/>
        </w:rPr>
        <w:t xml:space="preserve"> </w:t>
      </w:r>
      <w:r w:rsidR="004A189E" w:rsidRPr="00B45AED">
        <w:rPr>
          <w:lang w:eastAsia="fr-FR"/>
        </w:rPr>
        <w:t>est à rechercher afin d’accéder aux</w:t>
      </w:r>
      <w:r w:rsidR="000D52D2" w:rsidRPr="00B45AED">
        <w:rPr>
          <w:lang w:eastAsia="fr-FR"/>
        </w:rPr>
        <w:t xml:space="preserve"> attendus de fin de lycée.</w:t>
      </w:r>
    </w:p>
    <w:sectPr w:rsidR="00107CDF" w:rsidRPr="00B45AED" w:rsidSect="00B11FBE">
      <w:headerReference w:type="default" r:id="rId9"/>
      <w:footerReference w:type="default" r:id="rId10"/>
      <w:footerReference w:type="first" r:id="rId11"/>
      <w:pgSz w:w="11906" w:h="16838"/>
      <w:pgMar w:top="1417" w:right="1417" w:bottom="1417" w:left="1417" w:header="0"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C9E64C" w15:done="0"/>
  <w15:commentEx w15:paraId="7294B80A" w15:done="0"/>
  <w15:commentEx w15:paraId="4E654DF2" w15:done="0"/>
  <w15:commentEx w15:paraId="1F6C0F90" w15:done="0"/>
  <w15:commentEx w15:paraId="0F9DC834" w15:done="0"/>
  <w15:commentEx w15:paraId="331631E8" w15:done="0"/>
  <w15:commentEx w15:paraId="758561E7" w15:done="0"/>
  <w15:commentEx w15:paraId="1909C5D8" w15:done="0"/>
  <w15:commentEx w15:paraId="26F7AABD" w15:done="0"/>
  <w15:commentEx w15:paraId="065DE224" w15:done="0"/>
  <w15:commentEx w15:paraId="5AB92B82" w15:done="0"/>
  <w15:commentEx w15:paraId="0CC70F6B" w15:done="0"/>
  <w15:commentEx w15:paraId="4BA732A5" w15:done="0"/>
  <w15:commentEx w15:paraId="684EB550" w15:done="0"/>
  <w15:commentEx w15:paraId="2E8EA1F1" w15:done="0"/>
  <w15:commentEx w15:paraId="30E77943" w15:done="0"/>
  <w15:commentEx w15:paraId="3B23C998" w15:done="0"/>
  <w15:commentEx w15:paraId="66F9A648" w15:done="0"/>
  <w15:commentEx w15:paraId="126CFEBC" w15:done="0"/>
  <w15:commentEx w15:paraId="7A753F52" w15:done="0"/>
  <w15:commentEx w15:paraId="7F0B227F" w15:done="0"/>
  <w15:commentEx w15:paraId="69377020" w15:done="0"/>
  <w15:commentEx w15:paraId="0ED55D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3E1BE" w14:textId="77777777" w:rsidR="00F7286D" w:rsidRDefault="00F7286D" w:rsidP="0003609D">
      <w:r>
        <w:separator/>
      </w:r>
    </w:p>
  </w:endnote>
  <w:endnote w:type="continuationSeparator" w:id="0">
    <w:p w14:paraId="0AFE1761" w14:textId="77777777" w:rsidR="00F7286D" w:rsidRDefault="00F7286D"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3F30" w14:textId="77777777" w:rsidR="00186DC3" w:rsidRDefault="00B45AED" w:rsidP="00B45AED">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135243A3" w14:textId="5E5F98DD" w:rsidR="00B45AED" w:rsidRDefault="00B45AED" w:rsidP="00B45AE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F7286D" w:rsidRPr="006E193C" w14:paraId="0C6126D2" w14:textId="77777777" w:rsidTr="00F7286D">
      <w:tc>
        <w:tcPr>
          <w:tcW w:w="10031" w:type="dxa"/>
        </w:tcPr>
        <w:p w14:paraId="3EDF021F" w14:textId="555731B4" w:rsidR="00F7286D" w:rsidRPr="0088118D" w:rsidRDefault="00F7286D" w:rsidP="0088118D">
          <w:pPr>
            <w:pStyle w:val="Pieddepage"/>
            <w:spacing w:before="240"/>
            <w:rPr>
              <w:color w:val="007F9F"/>
              <w:sz w:val="20"/>
              <w:szCs w:val="20"/>
            </w:rPr>
          </w:pPr>
          <w:r>
            <w:rPr>
              <w:color w:val="007F9F"/>
              <w:sz w:val="20"/>
              <w:szCs w:val="20"/>
            </w:rPr>
            <w:t>Éducation physique et s</w:t>
          </w:r>
          <w:r w:rsidRPr="0088118D">
            <w:rPr>
              <w:color w:val="007F9F"/>
              <w:sz w:val="20"/>
              <w:szCs w:val="20"/>
            </w:rPr>
            <w:t>portive, enseignem</w:t>
          </w:r>
          <w:r>
            <w:rPr>
              <w:color w:val="007F9F"/>
              <w:sz w:val="20"/>
              <w:szCs w:val="20"/>
            </w:rPr>
            <w:t>ent commun, classe de seconde et cycle terminal.</w:t>
          </w:r>
        </w:p>
      </w:tc>
    </w:tr>
  </w:tbl>
  <w:p w14:paraId="061B0BAD" w14:textId="77777777" w:rsidR="00F7286D" w:rsidRDefault="00F728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B01E2" w14:textId="77777777" w:rsidR="00F7286D" w:rsidRDefault="00F7286D" w:rsidP="0003609D">
      <w:r>
        <w:separator/>
      </w:r>
    </w:p>
  </w:footnote>
  <w:footnote w:type="continuationSeparator" w:id="0">
    <w:p w14:paraId="602BA42A" w14:textId="77777777" w:rsidR="00F7286D" w:rsidRDefault="00F7286D"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5D467" w14:textId="6569FF7E" w:rsidR="00B45AED" w:rsidRPr="000655B0" w:rsidRDefault="00186DC3" w:rsidP="00B11FBE">
    <w:pPr>
      <w:pStyle w:val="En-tte"/>
    </w:pPr>
    <w:r>
      <w:t xml:space="preserve"> </w:t>
    </w:r>
    <w:r w:rsidR="00B45AED">
      <w:t xml:space="preserve"> </w:t>
    </w:r>
    <w:r w:rsidR="00B45AED">
      <w:rPr>
        <w:noProof/>
        <w:lang w:eastAsia="fr-FR"/>
      </w:rPr>
      <w:drawing>
        <wp:inline distT="0" distB="0" distL="0" distR="0" wp14:anchorId="68D22505" wp14:editId="60E31418">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rsidR="00B11FB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4E4782"/>
    <w:lvl w:ilvl="0">
      <w:start w:val="1"/>
      <w:numFmt w:val="bullet"/>
      <w:lvlText w:val=""/>
      <w:lvlJc w:val="left"/>
      <w:pPr>
        <w:tabs>
          <w:tab w:val="num" w:pos="360"/>
        </w:tabs>
        <w:ind w:left="360" w:hanging="360"/>
      </w:pPr>
      <w:rPr>
        <w:rFonts w:ascii="Symbol" w:hAnsi="Symbol" w:hint="default"/>
      </w:rPr>
    </w:lvl>
  </w:abstractNum>
  <w:abstractNum w:abstractNumId="1">
    <w:nsid w:val="04D16F28"/>
    <w:multiLevelType w:val="hybridMultilevel"/>
    <w:tmpl w:val="4FC0E044"/>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3B21E5"/>
    <w:multiLevelType w:val="hybridMultilevel"/>
    <w:tmpl w:val="FC46CD52"/>
    <w:styleLink w:val="Style9import"/>
    <w:lvl w:ilvl="0" w:tplc="7B3E968E">
      <w:start w:val="1"/>
      <w:numFmt w:val="bullet"/>
      <w:lvlText w:val="-"/>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609A885C">
      <w:start w:val="1"/>
      <w:numFmt w:val="bullet"/>
      <w:lvlText w:val="o"/>
      <w:lvlJc w:val="left"/>
      <w:pPr>
        <w:ind w:left="142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A5A2EA9E">
      <w:start w:val="1"/>
      <w:numFmt w:val="bullet"/>
      <w:lvlText w:val="▪"/>
      <w:lvlJc w:val="left"/>
      <w:pPr>
        <w:ind w:left="214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76ECBF40">
      <w:start w:val="1"/>
      <w:numFmt w:val="bullet"/>
      <w:lvlText w:val="•"/>
      <w:lvlJc w:val="left"/>
      <w:pPr>
        <w:ind w:left="286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25E33A8">
      <w:start w:val="1"/>
      <w:numFmt w:val="bullet"/>
      <w:lvlText w:val="o"/>
      <w:lvlJc w:val="left"/>
      <w:pPr>
        <w:ind w:left="358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2AC2B784">
      <w:start w:val="1"/>
      <w:numFmt w:val="bullet"/>
      <w:lvlText w:val="▪"/>
      <w:lvlJc w:val="left"/>
      <w:pPr>
        <w:ind w:left="43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EF78799A">
      <w:start w:val="1"/>
      <w:numFmt w:val="bullet"/>
      <w:lvlText w:val="•"/>
      <w:lvlJc w:val="left"/>
      <w:pPr>
        <w:ind w:left="502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9ADEB9BE">
      <w:start w:val="1"/>
      <w:numFmt w:val="bullet"/>
      <w:lvlText w:val="o"/>
      <w:lvlJc w:val="left"/>
      <w:pPr>
        <w:ind w:left="574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317243D4">
      <w:start w:val="1"/>
      <w:numFmt w:val="bullet"/>
      <w:lvlText w:val="▪"/>
      <w:lvlJc w:val="left"/>
      <w:pPr>
        <w:ind w:left="646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31E2780E"/>
    <w:multiLevelType w:val="hybridMultilevel"/>
    <w:tmpl w:val="E596573C"/>
    <w:lvl w:ilvl="0" w:tplc="FB94FE0A">
      <w:start w:val="1"/>
      <w:numFmt w:val="bullet"/>
      <w:lvlText w:val=""/>
      <w:lvlJc w:val="left"/>
      <w:pPr>
        <w:ind w:left="1146" w:hanging="360"/>
      </w:pPr>
      <w:rPr>
        <w:rFonts w:ascii="Symbol" w:hAnsi="Symbol" w:hint="default"/>
        <w:color w:val="0070C0"/>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nsid w:val="33E23413"/>
    <w:multiLevelType w:val="hybridMultilevel"/>
    <w:tmpl w:val="451A7B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BD0532"/>
    <w:multiLevelType w:val="hybridMultilevel"/>
    <w:tmpl w:val="6D5854B0"/>
    <w:lvl w:ilvl="0" w:tplc="F90863EA">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7D14E9"/>
    <w:multiLevelType w:val="hybridMultilevel"/>
    <w:tmpl w:val="BEDCA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877B18"/>
    <w:multiLevelType w:val="hybridMultilevel"/>
    <w:tmpl w:val="50D0C862"/>
    <w:lvl w:ilvl="0" w:tplc="0EAAF8C6">
      <w:start w:val="1"/>
      <w:numFmt w:val="bullet"/>
      <w:pStyle w:val="liste"/>
      <w:lvlText w:val=""/>
      <w:lvlJc w:val="left"/>
      <w:pPr>
        <w:ind w:left="717" w:hanging="360"/>
      </w:pPr>
      <w:rPr>
        <w:rFonts w:ascii="Symbol" w:hAnsi="Symbol" w:hint="default"/>
        <w:b/>
        <w:color w:val="0062AC"/>
        <w:sz w:val="24"/>
        <w:szCs w:val="24"/>
      </w:rPr>
    </w:lvl>
    <w:lvl w:ilvl="1" w:tplc="0F2A03A2">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680AA9"/>
    <w:multiLevelType w:val="hybridMultilevel"/>
    <w:tmpl w:val="6D82B2C6"/>
    <w:lvl w:ilvl="0" w:tplc="FB94FE0A">
      <w:start w:val="1"/>
      <w:numFmt w:val="bullet"/>
      <w:lvlText w:val=""/>
      <w:lvlJc w:val="left"/>
      <w:pPr>
        <w:ind w:left="360" w:hanging="360"/>
      </w:pPr>
      <w:rPr>
        <w:rFonts w:ascii="Symbol" w:hAnsi="Symbol" w:hint="default"/>
        <w:color w:val="0070C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78E4F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3">
    <w:nsid w:val="4C262290"/>
    <w:multiLevelType w:val="hybridMultilevel"/>
    <w:tmpl w:val="684CA95E"/>
    <w:lvl w:ilvl="0" w:tplc="75E0784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F1B4AC0"/>
    <w:multiLevelType w:val="multilevel"/>
    <w:tmpl w:val="FC561D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28C53C4"/>
    <w:multiLevelType w:val="hybridMultilevel"/>
    <w:tmpl w:val="E224312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7487A47"/>
    <w:multiLevelType w:val="hybridMultilevel"/>
    <w:tmpl w:val="91168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E586493"/>
    <w:multiLevelType w:val="hybridMultilevel"/>
    <w:tmpl w:val="9C1A3630"/>
    <w:lvl w:ilvl="0" w:tplc="16EEFF3C">
      <w:numFmt w:val="bullet"/>
      <w:pStyle w:val="listetableau"/>
      <w:lvlText w:val="-"/>
      <w:lvlJc w:val="left"/>
      <w:pPr>
        <w:ind w:left="720" w:hanging="360"/>
      </w:pPr>
      <w:rPr>
        <w:rFonts w:ascii="Times New Roman" w:eastAsia="MS Mincho" w:hAnsi="Times New Roman" w:cs="Times New Roman"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13"/>
  </w:num>
  <w:num w:numId="5">
    <w:abstractNumId w:val="16"/>
  </w:num>
  <w:num w:numId="6">
    <w:abstractNumId w:val="5"/>
  </w:num>
  <w:num w:numId="7">
    <w:abstractNumId w:val="1"/>
  </w:num>
  <w:num w:numId="8">
    <w:abstractNumId w:val="7"/>
  </w:num>
  <w:num w:numId="9">
    <w:abstractNumId w:val="17"/>
  </w:num>
  <w:num w:numId="10">
    <w:abstractNumId w:val="8"/>
  </w:num>
  <w:num w:numId="11">
    <w:abstractNumId w:val="6"/>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2"/>
  </w:num>
  <w:num w:numId="22">
    <w:abstractNumId w:val="18"/>
  </w:num>
  <w:num w:numId="23">
    <w:abstractNumId w:val="2"/>
  </w:num>
  <w:num w:numId="24">
    <w:abstractNumId w:val="3"/>
  </w:num>
  <w:num w:numId="25">
    <w:abstractNumId w:val="9"/>
  </w:num>
  <w:num w:numId="26">
    <w:abstractNumId w:val="14"/>
  </w:num>
  <w:num w:numId="27">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274D"/>
    <w:rsid w:val="00014FB9"/>
    <w:rsid w:val="00017E42"/>
    <w:rsid w:val="00024E71"/>
    <w:rsid w:val="00030C64"/>
    <w:rsid w:val="00032E93"/>
    <w:rsid w:val="000334BC"/>
    <w:rsid w:val="00033CB0"/>
    <w:rsid w:val="0003609D"/>
    <w:rsid w:val="00037493"/>
    <w:rsid w:val="00037B0A"/>
    <w:rsid w:val="0004007A"/>
    <w:rsid w:val="00051F10"/>
    <w:rsid w:val="00056528"/>
    <w:rsid w:val="0006156F"/>
    <w:rsid w:val="0006576B"/>
    <w:rsid w:val="00074314"/>
    <w:rsid w:val="00075841"/>
    <w:rsid w:val="000758CB"/>
    <w:rsid w:val="00080EC4"/>
    <w:rsid w:val="000821EC"/>
    <w:rsid w:val="000823E9"/>
    <w:rsid w:val="0008344E"/>
    <w:rsid w:val="0008668B"/>
    <w:rsid w:val="00094596"/>
    <w:rsid w:val="00095F94"/>
    <w:rsid w:val="000B102C"/>
    <w:rsid w:val="000B4BA0"/>
    <w:rsid w:val="000B5729"/>
    <w:rsid w:val="000C405E"/>
    <w:rsid w:val="000C6675"/>
    <w:rsid w:val="000C6895"/>
    <w:rsid w:val="000D0174"/>
    <w:rsid w:val="000D3DE0"/>
    <w:rsid w:val="000D3EAB"/>
    <w:rsid w:val="000D52D2"/>
    <w:rsid w:val="000D7552"/>
    <w:rsid w:val="000E0397"/>
    <w:rsid w:val="000E2615"/>
    <w:rsid w:val="000E586D"/>
    <w:rsid w:val="000E7D82"/>
    <w:rsid w:val="000F297C"/>
    <w:rsid w:val="001001BB"/>
    <w:rsid w:val="00101819"/>
    <w:rsid w:val="00104559"/>
    <w:rsid w:val="00107CDF"/>
    <w:rsid w:val="00117E12"/>
    <w:rsid w:val="00125092"/>
    <w:rsid w:val="001315AE"/>
    <w:rsid w:val="00131969"/>
    <w:rsid w:val="001342D0"/>
    <w:rsid w:val="0013500D"/>
    <w:rsid w:val="0013737A"/>
    <w:rsid w:val="001417E1"/>
    <w:rsid w:val="0014666E"/>
    <w:rsid w:val="00154E16"/>
    <w:rsid w:val="00154F12"/>
    <w:rsid w:val="0016118D"/>
    <w:rsid w:val="00161B72"/>
    <w:rsid w:val="00162993"/>
    <w:rsid w:val="00162D32"/>
    <w:rsid w:val="00164BA9"/>
    <w:rsid w:val="0016545E"/>
    <w:rsid w:val="0016620B"/>
    <w:rsid w:val="001674DE"/>
    <w:rsid w:val="001743A0"/>
    <w:rsid w:val="00177385"/>
    <w:rsid w:val="001808B2"/>
    <w:rsid w:val="0018165F"/>
    <w:rsid w:val="001825A4"/>
    <w:rsid w:val="00186DC3"/>
    <w:rsid w:val="00187146"/>
    <w:rsid w:val="00194569"/>
    <w:rsid w:val="001955A6"/>
    <w:rsid w:val="001A3571"/>
    <w:rsid w:val="001B0A51"/>
    <w:rsid w:val="001B1375"/>
    <w:rsid w:val="001B363D"/>
    <w:rsid w:val="001B5D19"/>
    <w:rsid w:val="001C5FED"/>
    <w:rsid w:val="001C6C23"/>
    <w:rsid w:val="001D18F0"/>
    <w:rsid w:val="001D5603"/>
    <w:rsid w:val="001E19FE"/>
    <w:rsid w:val="00202F9B"/>
    <w:rsid w:val="0020788D"/>
    <w:rsid w:val="00211BA5"/>
    <w:rsid w:val="00220310"/>
    <w:rsid w:val="0022165C"/>
    <w:rsid w:val="00224A21"/>
    <w:rsid w:val="002257AC"/>
    <w:rsid w:val="00234D34"/>
    <w:rsid w:val="00235F93"/>
    <w:rsid w:val="0023666C"/>
    <w:rsid w:val="00244DE1"/>
    <w:rsid w:val="00246A8D"/>
    <w:rsid w:val="00253192"/>
    <w:rsid w:val="0025477B"/>
    <w:rsid w:val="002552D8"/>
    <w:rsid w:val="002553B2"/>
    <w:rsid w:val="00256148"/>
    <w:rsid w:val="002566CB"/>
    <w:rsid w:val="0025735E"/>
    <w:rsid w:val="00257503"/>
    <w:rsid w:val="00260FE5"/>
    <w:rsid w:val="00263A23"/>
    <w:rsid w:val="00265BFA"/>
    <w:rsid w:val="00271A97"/>
    <w:rsid w:val="00272CAA"/>
    <w:rsid w:val="00272EBC"/>
    <w:rsid w:val="002738D7"/>
    <w:rsid w:val="00285A2D"/>
    <w:rsid w:val="00285C09"/>
    <w:rsid w:val="00285D5D"/>
    <w:rsid w:val="00287B44"/>
    <w:rsid w:val="00292961"/>
    <w:rsid w:val="00293014"/>
    <w:rsid w:val="00297C4F"/>
    <w:rsid w:val="002A2B61"/>
    <w:rsid w:val="002A7359"/>
    <w:rsid w:val="002B13BC"/>
    <w:rsid w:val="002C1813"/>
    <w:rsid w:val="002C4385"/>
    <w:rsid w:val="002C51DA"/>
    <w:rsid w:val="002C5E41"/>
    <w:rsid w:val="002C620C"/>
    <w:rsid w:val="002C7BAE"/>
    <w:rsid w:val="002D28D6"/>
    <w:rsid w:val="002D3444"/>
    <w:rsid w:val="002D7F49"/>
    <w:rsid w:val="002E0189"/>
    <w:rsid w:val="002E1FC2"/>
    <w:rsid w:val="002E42AA"/>
    <w:rsid w:val="002E6606"/>
    <w:rsid w:val="002E6DA8"/>
    <w:rsid w:val="00301969"/>
    <w:rsid w:val="00303F2E"/>
    <w:rsid w:val="003043D8"/>
    <w:rsid w:val="00306DCA"/>
    <w:rsid w:val="00312E5C"/>
    <w:rsid w:val="003243F4"/>
    <w:rsid w:val="0032577D"/>
    <w:rsid w:val="00327197"/>
    <w:rsid w:val="00331D16"/>
    <w:rsid w:val="0033295E"/>
    <w:rsid w:val="003361D4"/>
    <w:rsid w:val="003415DB"/>
    <w:rsid w:val="00342E72"/>
    <w:rsid w:val="00343AF0"/>
    <w:rsid w:val="00343E70"/>
    <w:rsid w:val="00345DAB"/>
    <w:rsid w:val="003617E9"/>
    <w:rsid w:val="00376313"/>
    <w:rsid w:val="003810E4"/>
    <w:rsid w:val="00383841"/>
    <w:rsid w:val="0038679A"/>
    <w:rsid w:val="00387AFF"/>
    <w:rsid w:val="00387C7D"/>
    <w:rsid w:val="00390E1A"/>
    <w:rsid w:val="003A1012"/>
    <w:rsid w:val="003A256E"/>
    <w:rsid w:val="003A39D0"/>
    <w:rsid w:val="003A4B82"/>
    <w:rsid w:val="003A4D1C"/>
    <w:rsid w:val="003B1D23"/>
    <w:rsid w:val="003B30E5"/>
    <w:rsid w:val="003B63A3"/>
    <w:rsid w:val="003C1023"/>
    <w:rsid w:val="003C1B2E"/>
    <w:rsid w:val="003C31DA"/>
    <w:rsid w:val="003C3D10"/>
    <w:rsid w:val="003C3F2C"/>
    <w:rsid w:val="003C494C"/>
    <w:rsid w:val="003C6E42"/>
    <w:rsid w:val="003C7FA3"/>
    <w:rsid w:val="003D55F1"/>
    <w:rsid w:val="003E0A85"/>
    <w:rsid w:val="003E182B"/>
    <w:rsid w:val="003E313B"/>
    <w:rsid w:val="003E7EA6"/>
    <w:rsid w:val="003F14D6"/>
    <w:rsid w:val="003F16BF"/>
    <w:rsid w:val="003F2DFA"/>
    <w:rsid w:val="003F520C"/>
    <w:rsid w:val="003F6D8F"/>
    <w:rsid w:val="003F7414"/>
    <w:rsid w:val="004047AA"/>
    <w:rsid w:val="00407962"/>
    <w:rsid w:val="0041435B"/>
    <w:rsid w:val="0041799F"/>
    <w:rsid w:val="00423A13"/>
    <w:rsid w:val="004240E5"/>
    <w:rsid w:val="00427736"/>
    <w:rsid w:val="004279E2"/>
    <w:rsid w:val="00431547"/>
    <w:rsid w:val="00443485"/>
    <w:rsid w:val="00444047"/>
    <w:rsid w:val="0044774B"/>
    <w:rsid w:val="0046475D"/>
    <w:rsid w:val="00464AD8"/>
    <w:rsid w:val="004658EA"/>
    <w:rsid w:val="00465DA0"/>
    <w:rsid w:val="00470D62"/>
    <w:rsid w:val="00471E04"/>
    <w:rsid w:val="00473DD5"/>
    <w:rsid w:val="00474B09"/>
    <w:rsid w:val="00476261"/>
    <w:rsid w:val="00476551"/>
    <w:rsid w:val="00481824"/>
    <w:rsid w:val="00487282"/>
    <w:rsid w:val="0049312C"/>
    <w:rsid w:val="004A189E"/>
    <w:rsid w:val="004A21A7"/>
    <w:rsid w:val="004A259F"/>
    <w:rsid w:val="004A6501"/>
    <w:rsid w:val="004A6F62"/>
    <w:rsid w:val="004A7491"/>
    <w:rsid w:val="004A7D58"/>
    <w:rsid w:val="004A7EAF"/>
    <w:rsid w:val="004B0690"/>
    <w:rsid w:val="004B1FB2"/>
    <w:rsid w:val="004B4832"/>
    <w:rsid w:val="004C3829"/>
    <w:rsid w:val="004C3E0A"/>
    <w:rsid w:val="004C52A5"/>
    <w:rsid w:val="004E436F"/>
    <w:rsid w:val="004E5ECA"/>
    <w:rsid w:val="004F1005"/>
    <w:rsid w:val="004F233D"/>
    <w:rsid w:val="004F2F23"/>
    <w:rsid w:val="004F7F3B"/>
    <w:rsid w:val="00511426"/>
    <w:rsid w:val="00514D92"/>
    <w:rsid w:val="005174A8"/>
    <w:rsid w:val="00520C00"/>
    <w:rsid w:val="00520E4F"/>
    <w:rsid w:val="00521F72"/>
    <w:rsid w:val="0052237B"/>
    <w:rsid w:val="00530589"/>
    <w:rsid w:val="005307F5"/>
    <w:rsid w:val="00540812"/>
    <w:rsid w:val="005408C7"/>
    <w:rsid w:val="00540F1A"/>
    <w:rsid w:val="005418EB"/>
    <w:rsid w:val="00542704"/>
    <w:rsid w:val="005477E9"/>
    <w:rsid w:val="00552BDC"/>
    <w:rsid w:val="0056074F"/>
    <w:rsid w:val="00560CD2"/>
    <w:rsid w:val="005647A0"/>
    <w:rsid w:val="00565D8B"/>
    <w:rsid w:val="005678C8"/>
    <w:rsid w:val="00571A2B"/>
    <w:rsid w:val="0057268A"/>
    <w:rsid w:val="00573884"/>
    <w:rsid w:val="005746F1"/>
    <w:rsid w:val="00580F12"/>
    <w:rsid w:val="0058294F"/>
    <w:rsid w:val="0059036C"/>
    <w:rsid w:val="005914E5"/>
    <w:rsid w:val="00592B1C"/>
    <w:rsid w:val="00594296"/>
    <w:rsid w:val="00594F33"/>
    <w:rsid w:val="0059579D"/>
    <w:rsid w:val="00595804"/>
    <w:rsid w:val="00596EC1"/>
    <w:rsid w:val="00597C45"/>
    <w:rsid w:val="005A1DA9"/>
    <w:rsid w:val="005A673F"/>
    <w:rsid w:val="005B0185"/>
    <w:rsid w:val="005B2524"/>
    <w:rsid w:val="005B3F7F"/>
    <w:rsid w:val="005B52F3"/>
    <w:rsid w:val="005C0458"/>
    <w:rsid w:val="005C62E9"/>
    <w:rsid w:val="005C6E52"/>
    <w:rsid w:val="005D5BA5"/>
    <w:rsid w:val="005D5C46"/>
    <w:rsid w:val="005D6558"/>
    <w:rsid w:val="005D6F99"/>
    <w:rsid w:val="005E53B3"/>
    <w:rsid w:val="005E56E9"/>
    <w:rsid w:val="005F2595"/>
    <w:rsid w:val="005F47B6"/>
    <w:rsid w:val="005F4E67"/>
    <w:rsid w:val="005F507C"/>
    <w:rsid w:val="00614296"/>
    <w:rsid w:val="006145F7"/>
    <w:rsid w:val="006162A9"/>
    <w:rsid w:val="00616B3A"/>
    <w:rsid w:val="00622A92"/>
    <w:rsid w:val="0062567E"/>
    <w:rsid w:val="00626022"/>
    <w:rsid w:val="006263D8"/>
    <w:rsid w:val="006343B5"/>
    <w:rsid w:val="00640D1C"/>
    <w:rsid w:val="0064144E"/>
    <w:rsid w:val="00641F9F"/>
    <w:rsid w:val="006446C6"/>
    <w:rsid w:val="00645E5A"/>
    <w:rsid w:val="00647C95"/>
    <w:rsid w:val="00652C0B"/>
    <w:rsid w:val="00652DC2"/>
    <w:rsid w:val="006619DF"/>
    <w:rsid w:val="00670131"/>
    <w:rsid w:val="00673241"/>
    <w:rsid w:val="00676F8C"/>
    <w:rsid w:val="00677C69"/>
    <w:rsid w:val="00683425"/>
    <w:rsid w:val="00685CD2"/>
    <w:rsid w:val="006872A2"/>
    <w:rsid w:val="00692960"/>
    <w:rsid w:val="0069318B"/>
    <w:rsid w:val="0069390C"/>
    <w:rsid w:val="006A5419"/>
    <w:rsid w:val="006A5650"/>
    <w:rsid w:val="006A573A"/>
    <w:rsid w:val="006A7F04"/>
    <w:rsid w:val="006B13FF"/>
    <w:rsid w:val="006C28C3"/>
    <w:rsid w:val="006C4E90"/>
    <w:rsid w:val="006C4EDA"/>
    <w:rsid w:val="006D1805"/>
    <w:rsid w:val="006E193C"/>
    <w:rsid w:val="006E2A47"/>
    <w:rsid w:val="006E618D"/>
    <w:rsid w:val="006F1C9F"/>
    <w:rsid w:val="006F43E5"/>
    <w:rsid w:val="006F5027"/>
    <w:rsid w:val="006F5125"/>
    <w:rsid w:val="006F6896"/>
    <w:rsid w:val="00700873"/>
    <w:rsid w:val="00700946"/>
    <w:rsid w:val="00706DC2"/>
    <w:rsid w:val="00710CD9"/>
    <w:rsid w:val="00710E5B"/>
    <w:rsid w:val="007164FE"/>
    <w:rsid w:val="00720F49"/>
    <w:rsid w:val="0072633F"/>
    <w:rsid w:val="007406EB"/>
    <w:rsid w:val="007433D7"/>
    <w:rsid w:val="007516A6"/>
    <w:rsid w:val="007542F4"/>
    <w:rsid w:val="00755205"/>
    <w:rsid w:val="00756DD8"/>
    <w:rsid w:val="00757B8F"/>
    <w:rsid w:val="0076560E"/>
    <w:rsid w:val="0076632C"/>
    <w:rsid w:val="00766C14"/>
    <w:rsid w:val="00767B72"/>
    <w:rsid w:val="007718FD"/>
    <w:rsid w:val="00773212"/>
    <w:rsid w:val="00774610"/>
    <w:rsid w:val="00790DC0"/>
    <w:rsid w:val="00791964"/>
    <w:rsid w:val="007920EE"/>
    <w:rsid w:val="007976F9"/>
    <w:rsid w:val="007A1899"/>
    <w:rsid w:val="007A5C4F"/>
    <w:rsid w:val="007A6E19"/>
    <w:rsid w:val="007B3D47"/>
    <w:rsid w:val="007B5DDA"/>
    <w:rsid w:val="007C1FAB"/>
    <w:rsid w:val="007C5004"/>
    <w:rsid w:val="007D1940"/>
    <w:rsid w:val="007D60AC"/>
    <w:rsid w:val="007E1553"/>
    <w:rsid w:val="007E5C04"/>
    <w:rsid w:val="007F453E"/>
    <w:rsid w:val="007F56C8"/>
    <w:rsid w:val="007F5E46"/>
    <w:rsid w:val="00811C34"/>
    <w:rsid w:val="008132D1"/>
    <w:rsid w:val="00815052"/>
    <w:rsid w:val="00824209"/>
    <w:rsid w:val="00833BF7"/>
    <w:rsid w:val="00834AF2"/>
    <w:rsid w:val="00835200"/>
    <w:rsid w:val="00835FBE"/>
    <w:rsid w:val="00836870"/>
    <w:rsid w:val="0085124E"/>
    <w:rsid w:val="008550ED"/>
    <w:rsid w:val="00857598"/>
    <w:rsid w:val="0086211B"/>
    <w:rsid w:val="008657D2"/>
    <w:rsid w:val="00866E57"/>
    <w:rsid w:val="00871DD3"/>
    <w:rsid w:val="00874461"/>
    <w:rsid w:val="008762D5"/>
    <w:rsid w:val="00877617"/>
    <w:rsid w:val="0088118D"/>
    <w:rsid w:val="00881CAD"/>
    <w:rsid w:val="00881EBA"/>
    <w:rsid w:val="008820A0"/>
    <w:rsid w:val="0088316D"/>
    <w:rsid w:val="00884CD2"/>
    <w:rsid w:val="008959DA"/>
    <w:rsid w:val="008A19F7"/>
    <w:rsid w:val="008A31FA"/>
    <w:rsid w:val="008B1D41"/>
    <w:rsid w:val="008B3354"/>
    <w:rsid w:val="008B48A2"/>
    <w:rsid w:val="008C2124"/>
    <w:rsid w:val="008C4DEF"/>
    <w:rsid w:val="008C6EEB"/>
    <w:rsid w:val="008D18ED"/>
    <w:rsid w:val="008D1E68"/>
    <w:rsid w:val="008D241D"/>
    <w:rsid w:val="008D3379"/>
    <w:rsid w:val="008D3F7D"/>
    <w:rsid w:val="008D783A"/>
    <w:rsid w:val="008E0904"/>
    <w:rsid w:val="008E5B28"/>
    <w:rsid w:val="008E7020"/>
    <w:rsid w:val="008F0F54"/>
    <w:rsid w:val="008F337E"/>
    <w:rsid w:val="008F606D"/>
    <w:rsid w:val="008F6154"/>
    <w:rsid w:val="008F75ED"/>
    <w:rsid w:val="0090086D"/>
    <w:rsid w:val="00902F17"/>
    <w:rsid w:val="00904A6D"/>
    <w:rsid w:val="00905B47"/>
    <w:rsid w:val="00905DC2"/>
    <w:rsid w:val="00910315"/>
    <w:rsid w:val="009128BF"/>
    <w:rsid w:val="009151C5"/>
    <w:rsid w:val="00923EB0"/>
    <w:rsid w:val="00925269"/>
    <w:rsid w:val="009261F0"/>
    <w:rsid w:val="00931277"/>
    <w:rsid w:val="00935D50"/>
    <w:rsid w:val="00936D21"/>
    <w:rsid w:val="00946907"/>
    <w:rsid w:val="00954DAE"/>
    <w:rsid w:val="00956A9A"/>
    <w:rsid w:val="00957E3A"/>
    <w:rsid w:val="00974178"/>
    <w:rsid w:val="00977F06"/>
    <w:rsid w:val="009863E9"/>
    <w:rsid w:val="0099476F"/>
    <w:rsid w:val="0099486C"/>
    <w:rsid w:val="009A6746"/>
    <w:rsid w:val="009B1AB3"/>
    <w:rsid w:val="009B58DB"/>
    <w:rsid w:val="009C1FDD"/>
    <w:rsid w:val="009C5865"/>
    <w:rsid w:val="009C7DE9"/>
    <w:rsid w:val="009C7FD9"/>
    <w:rsid w:val="009D101F"/>
    <w:rsid w:val="009D162E"/>
    <w:rsid w:val="009E17DF"/>
    <w:rsid w:val="009E1EFB"/>
    <w:rsid w:val="009E4134"/>
    <w:rsid w:val="009E520D"/>
    <w:rsid w:val="009E599C"/>
    <w:rsid w:val="009E60C9"/>
    <w:rsid w:val="009F3193"/>
    <w:rsid w:val="009F5EB1"/>
    <w:rsid w:val="009F6D2D"/>
    <w:rsid w:val="009F7F84"/>
    <w:rsid w:val="00A005CE"/>
    <w:rsid w:val="00A06277"/>
    <w:rsid w:val="00A06CA5"/>
    <w:rsid w:val="00A0774E"/>
    <w:rsid w:val="00A10088"/>
    <w:rsid w:val="00A121E0"/>
    <w:rsid w:val="00A232BC"/>
    <w:rsid w:val="00A25AAE"/>
    <w:rsid w:val="00A33AF1"/>
    <w:rsid w:val="00A34185"/>
    <w:rsid w:val="00A35B82"/>
    <w:rsid w:val="00A37AA6"/>
    <w:rsid w:val="00A43FC4"/>
    <w:rsid w:val="00A44AC6"/>
    <w:rsid w:val="00A44FD2"/>
    <w:rsid w:val="00A45269"/>
    <w:rsid w:val="00A52C7B"/>
    <w:rsid w:val="00A53E51"/>
    <w:rsid w:val="00A54BFC"/>
    <w:rsid w:val="00A618CE"/>
    <w:rsid w:val="00A65742"/>
    <w:rsid w:val="00A70295"/>
    <w:rsid w:val="00A720F0"/>
    <w:rsid w:val="00A764A8"/>
    <w:rsid w:val="00A76E51"/>
    <w:rsid w:val="00A80542"/>
    <w:rsid w:val="00A82B87"/>
    <w:rsid w:val="00A84E2E"/>
    <w:rsid w:val="00A86B24"/>
    <w:rsid w:val="00A9040F"/>
    <w:rsid w:val="00A93930"/>
    <w:rsid w:val="00A95EF8"/>
    <w:rsid w:val="00AA14EF"/>
    <w:rsid w:val="00AA1BCD"/>
    <w:rsid w:val="00AA4162"/>
    <w:rsid w:val="00AA7109"/>
    <w:rsid w:val="00AB0784"/>
    <w:rsid w:val="00AB0F5B"/>
    <w:rsid w:val="00AB1E6F"/>
    <w:rsid w:val="00AC00C6"/>
    <w:rsid w:val="00AC2670"/>
    <w:rsid w:val="00AC2FFD"/>
    <w:rsid w:val="00AC4A7C"/>
    <w:rsid w:val="00AC6D26"/>
    <w:rsid w:val="00AD4099"/>
    <w:rsid w:val="00AD7244"/>
    <w:rsid w:val="00AE12DC"/>
    <w:rsid w:val="00AE21B1"/>
    <w:rsid w:val="00AE2998"/>
    <w:rsid w:val="00AE3102"/>
    <w:rsid w:val="00AE50FD"/>
    <w:rsid w:val="00AE6504"/>
    <w:rsid w:val="00AF3787"/>
    <w:rsid w:val="00AF62EA"/>
    <w:rsid w:val="00AF6396"/>
    <w:rsid w:val="00AF6FD5"/>
    <w:rsid w:val="00B00EE9"/>
    <w:rsid w:val="00B01194"/>
    <w:rsid w:val="00B10171"/>
    <w:rsid w:val="00B11FBE"/>
    <w:rsid w:val="00B123A6"/>
    <w:rsid w:val="00B130D8"/>
    <w:rsid w:val="00B13785"/>
    <w:rsid w:val="00B14CE5"/>
    <w:rsid w:val="00B16BA2"/>
    <w:rsid w:val="00B2157F"/>
    <w:rsid w:val="00B22B9D"/>
    <w:rsid w:val="00B23543"/>
    <w:rsid w:val="00B255F1"/>
    <w:rsid w:val="00B27080"/>
    <w:rsid w:val="00B33AF4"/>
    <w:rsid w:val="00B37510"/>
    <w:rsid w:val="00B3795E"/>
    <w:rsid w:val="00B44A92"/>
    <w:rsid w:val="00B44AAC"/>
    <w:rsid w:val="00B45AED"/>
    <w:rsid w:val="00B52084"/>
    <w:rsid w:val="00B543F1"/>
    <w:rsid w:val="00B55EE6"/>
    <w:rsid w:val="00B57D00"/>
    <w:rsid w:val="00B57FEB"/>
    <w:rsid w:val="00B61080"/>
    <w:rsid w:val="00B64883"/>
    <w:rsid w:val="00B70D20"/>
    <w:rsid w:val="00B72C7B"/>
    <w:rsid w:val="00B72F04"/>
    <w:rsid w:val="00B7512D"/>
    <w:rsid w:val="00B8151E"/>
    <w:rsid w:val="00BA1C96"/>
    <w:rsid w:val="00BA3186"/>
    <w:rsid w:val="00BA4A72"/>
    <w:rsid w:val="00BA56A6"/>
    <w:rsid w:val="00BC4510"/>
    <w:rsid w:val="00BC4C86"/>
    <w:rsid w:val="00BC5FBD"/>
    <w:rsid w:val="00BC7AF4"/>
    <w:rsid w:val="00BD4E1A"/>
    <w:rsid w:val="00BE0A62"/>
    <w:rsid w:val="00BE157D"/>
    <w:rsid w:val="00BE1F04"/>
    <w:rsid w:val="00BE2F66"/>
    <w:rsid w:val="00BE466E"/>
    <w:rsid w:val="00BE50F3"/>
    <w:rsid w:val="00BE5678"/>
    <w:rsid w:val="00BF2C2A"/>
    <w:rsid w:val="00BF552B"/>
    <w:rsid w:val="00C041AE"/>
    <w:rsid w:val="00C07A9F"/>
    <w:rsid w:val="00C07FAD"/>
    <w:rsid w:val="00C1220A"/>
    <w:rsid w:val="00C13E2C"/>
    <w:rsid w:val="00C15B0F"/>
    <w:rsid w:val="00C21336"/>
    <w:rsid w:val="00C2402E"/>
    <w:rsid w:val="00C26C7D"/>
    <w:rsid w:val="00C30401"/>
    <w:rsid w:val="00C308A4"/>
    <w:rsid w:val="00C316CF"/>
    <w:rsid w:val="00C40BFC"/>
    <w:rsid w:val="00C419FD"/>
    <w:rsid w:val="00C4361C"/>
    <w:rsid w:val="00C43AEF"/>
    <w:rsid w:val="00C43F2C"/>
    <w:rsid w:val="00C47BE9"/>
    <w:rsid w:val="00C530E9"/>
    <w:rsid w:val="00C540E6"/>
    <w:rsid w:val="00C54E7C"/>
    <w:rsid w:val="00C57CD2"/>
    <w:rsid w:val="00C57FA3"/>
    <w:rsid w:val="00C642D1"/>
    <w:rsid w:val="00C650D9"/>
    <w:rsid w:val="00C65EAF"/>
    <w:rsid w:val="00C66FA9"/>
    <w:rsid w:val="00C6791C"/>
    <w:rsid w:val="00C718B1"/>
    <w:rsid w:val="00C73D48"/>
    <w:rsid w:val="00C75726"/>
    <w:rsid w:val="00C76D73"/>
    <w:rsid w:val="00C81258"/>
    <w:rsid w:val="00C83A4F"/>
    <w:rsid w:val="00C845BE"/>
    <w:rsid w:val="00C86A4C"/>
    <w:rsid w:val="00C97000"/>
    <w:rsid w:val="00CA2973"/>
    <w:rsid w:val="00CA3300"/>
    <w:rsid w:val="00CA5B9F"/>
    <w:rsid w:val="00CB54B3"/>
    <w:rsid w:val="00CC0C13"/>
    <w:rsid w:val="00CC286B"/>
    <w:rsid w:val="00CC55A1"/>
    <w:rsid w:val="00CC5E14"/>
    <w:rsid w:val="00CC6659"/>
    <w:rsid w:val="00CD1FB4"/>
    <w:rsid w:val="00CD37A6"/>
    <w:rsid w:val="00CD7BC0"/>
    <w:rsid w:val="00CE1D17"/>
    <w:rsid w:val="00CE3BA6"/>
    <w:rsid w:val="00CE4383"/>
    <w:rsid w:val="00CF1599"/>
    <w:rsid w:val="00CF2CDA"/>
    <w:rsid w:val="00CF5968"/>
    <w:rsid w:val="00D001CF"/>
    <w:rsid w:val="00D0174C"/>
    <w:rsid w:val="00D10A8D"/>
    <w:rsid w:val="00D12830"/>
    <w:rsid w:val="00D1459A"/>
    <w:rsid w:val="00D167C1"/>
    <w:rsid w:val="00D16957"/>
    <w:rsid w:val="00D174E0"/>
    <w:rsid w:val="00D20D62"/>
    <w:rsid w:val="00D22509"/>
    <w:rsid w:val="00D23F2C"/>
    <w:rsid w:val="00D26FCD"/>
    <w:rsid w:val="00D311B4"/>
    <w:rsid w:val="00D313D5"/>
    <w:rsid w:val="00D3696F"/>
    <w:rsid w:val="00D372CE"/>
    <w:rsid w:val="00D42966"/>
    <w:rsid w:val="00D459C1"/>
    <w:rsid w:val="00D45B5D"/>
    <w:rsid w:val="00D45DA6"/>
    <w:rsid w:val="00D5013B"/>
    <w:rsid w:val="00D50B38"/>
    <w:rsid w:val="00D50E93"/>
    <w:rsid w:val="00D50EEC"/>
    <w:rsid w:val="00D529F8"/>
    <w:rsid w:val="00D54605"/>
    <w:rsid w:val="00D61A8C"/>
    <w:rsid w:val="00D6382B"/>
    <w:rsid w:val="00D64567"/>
    <w:rsid w:val="00D70F46"/>
    <w:rsid w:val="00D73677"/>
    <w:rsid w:val="00D764AF"/>
    <w:rsid w:val="00D826DB"/>
    <w:rsid w:val="00D8381E"/>
    <w:rsid w:val="00D8745D"/>
    <w:rsid w:val="00D9142E"/>
    <w:rsid w:val="00D9154E"/>
    <w:rsid w:val="00D91E49"/>
    <w:rsid w:val="00D93071"/>
    <w:rsid w:val="00D95F96"/>
    <w:rsid w:val="00D96BB2"/>
    <w:rsid w:val="00D9707F"/>
    <w:rsid w:val="00DA0BC6"/>
    <w:rsid w:val="00DA21D9"/>
    <w:rsid w:val="00DB474B"/>
    <w:rsid w:val="00DB6301"/>
    <w:rsid w:val="00DC1819"/>
    <w:rsid w:val="00DC18DB"/>
    <w:rsid w:val="00DC45CC"/>
    <w:rsid w:val="00DC7994"/>
    <w:rsid w:val="00DD31C4"/>
    <w:rsid w:val="00DD337C"/>
    <w:rsid w:val="00DE3CC8"/>
    <w:rsid w:val="00DE49BB"/>
    <w:rsid w:val="00DE5458"/>
    <w:rsid w:val="00DE55F9"/>
    <w:rsid w:val="00DE729F"/>
    <w:rsid w:val="00DF3157"/>
    <w:rsid w:val="00DF67EF"/>
    <w:rsid w:val="00E01A27"/>
    <w:rsid w:val="00E01B9E"/>
    <w:rsid w:val="00E022E4"/>
    <w:rsid w:val="00E029D3"/>
    <w:rsid w:val="00E0530D"/>
    <w:rsid w:val="00E11069"/>
    <w:rsid w:val="00E21947"/>
    <w:rsid w:val="00E234E7"/>
    <w:rsid w:val="00E350E3"/>
    <w:rsid w:val="00E35234"/>
    <w:rsid w:val="00E35A9E"/>
    <w:rsid w:val="00E363EB"/>
    <w:rsid w:val="00E415F5"/>
    <w:rsid w:val="00E43216"/>
    <w:rsid w:val="00E43978"/>
    <w:rsid w:val="00E4763B"/>
    <w:rsid w:val="00E47FFC"/>
    <w:rsid w:val="00E503F9"/>
    <w:rsid w:val="00E56F77"/>
    <w:rsid w:val="00E60F5C"/>
    <w:rsid w:val="00E6130D"/>
    <w:rsid w:val="00E61A44"/>
    <w:rsid w:val="00E63766"/>
    <w:rsid w:val="00E65018"/>
    <w:rsid w:val="00E74136"/>
    <w:rsid w:val="00E74222"/>
    <w:rsid w:val="00E824E1"/>
    <w:rsid w:val="00E82E5A"/>
    <w:rsid w:val="00E9057C"/>
    <w:rsid w:val="00E90B75"/>
    <w:rsid w:val="00E94EBD"/>
    <w:rsid w:val="00E95023"/>
    <w:rsid w:val="00E95322"/>
    <w:rsid w:val="00EA7FBD"/>
    <w:rsid w:val="00EB09E9"/>
    <w:rsid w:val="00EB2497"/>
    <w:rsid w:val="00EB3EC2"/>
    <w:rsid w:val="00EC01F2"/>
    <w:rsid w:val="00EC39D3"/>
    <w:rsid w:val="00EC5D7E"/>
    <w:rsid w:val="00ED591E"/>
    <w:rsid w:val="00ED5C69"/>
    <w:rsid w:val="00EE7BCD"/>
    <w:rsid w:val="00EF48CE"/>
    <w:rsid w:val="00F1100A"/>
    <w:rsid w:val="00F124A0"/>
    <w:rsid w:val="00F14EBA"/>
    <w:rsid w:val="00F15D54"/>
    <w:rsid w:val="00F171C5"/>
    <w:rsid w:val="00F1736F"/>
    <w:rsid w:val="00F17E23"/>
    <w:rsid w:val="00F20B3C"/>
    <w:rsid w:val="00F21A33"/>
    <w:rsid w:val="00F30A36"/>
    <w:rsid w:val="00F315BE"/>
    <w:rsid w:val="00F3586A"/>
    <w:rsid w:val="00F3690F"/>
    <w:rsid w:val="00F42B86"/>
    <w:rsid w:val="00F43C49"/>
    <w:rsid w:val="00F50698"/>
    <w:rsid w:val="00F51C5E"/>
    <w:rsid w:val="00F51D65"/>
    <w:rsid w:val="00F52655"/>
    <w:rsid w:val="00F52C60"/>
    <w:rsid w:val="00F56FF1"/>
    <w:rsid w:val="00F6063E"/>
    <w:rsid w:val="00F613E7"/>
    <w:rsid w:val="00F64813"/>
    <w:rsid w:val="00F7286D"/>
    <w:rsid w:val="00F72D81"/>
    <w:rsid w:val="00F74567"/>
    <w:rsid w:val="00F74C6D"/>
    <w:rsid w:val="00F77B5E"/>
    <w:rsid w:val="00F8643C"/>
    <w:rsid w:val="00F87874"/>
    <w:rsid w:val="00F92BFC"/>
    <w:rsid w:val="00F9460A"/>
    <w:rsid w:val="00FA0EE8"/>
    <w:rsid w:val="00FA4F9D"/>
    <w:rsid w:val="00FA701F"/>
    <w:rsid w:val="00FA7B25"/>
    <w:rsid w:val="00FA7C8B"/>
    <w:rsid w:val="00FB119A"/>
    <w:rsid w:val="00FC2382"/>
    <w:rsid w:val="00FC3FAC"/>
    <w:rsid w:val="00FC62EF"/>
    <w:rsid w:val="00FE1D19"/>
    <w:rsid w:val="00FE3E81"/>
    <w:rsid w:val="00FE47BF"/>
    <w:rsid w:val="00FE4A5E"/>
    <w:rsid w:val="00FE663D"/>
    <w:rsid w:val="00FF2FD4"/>
    <w:rsid w:val="00FF7FC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A18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ED"/>
    <w:pPr>
      <w:spacing w:before="60"/>
      <w:jc w:val="both"/>
    </w:pPr>
    <w:rPr>
      <w:rFonts w:ascii="Arial" w:hAnsi="Arial"/>
      <w:sz w:val="22"/>
      <w:szCs w:val="22"/>
      <w:lang w:eastAsia="en-US"/>
    </w:rPr>
  </w:style>
  <w:style w:type="paragraph" w:styleId="Titre1">
    <w:name w:val="heading 1"/>
    <w:basedOn w:val="Normal"/>
    <w:next w:val="Normal"/>
    <w:link w:val="Titre1Car"/>
    <w:qFormat/>
    <w:rsid w:val="00B45AED"/>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B45AED"/>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B45AED"/>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B45AED"/>
    <w:pPr>
      <w:keepNext/>
      <w:keepLines/>
      <w:numPr>
        <w:numId w:val="26"/>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B45AED"/>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B45AED"/>
    <w:pPr>
      <w:keepNext/>
      <w:keepLines/>
      <w:spacing w:before="200"/>
      <w:ind w:left="340"/>
      <w:outlineLvl w:val="5"/>
    </w:pPr>
    <w:rPr>
      <w:i/>
      <w:iCs/>
    </w:rPr>
  </w:style>
  <w:style w:type="paragraph" w:styleId="Titre7">
    <w:name w:val="heading 7"/>
    <w:basedOn w:val="Normal"/>
    <w:next w:val="Normal"/>
    <w:link w:val="Titre7Car"/>
    <w:unhideWhenUsed/>
    <w:rsid w:val="00B45AED"/>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B45AED"/>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B7512D"/>
    <w:pPr>
      <w:spacing w:before="200" w:after="100"/>
      <w:contextualSpacing/>
      <w:outlineLvl w:val="8"/>
    </w:pPr>
    <w:rPr>
      <w:rFonts w:ascii="Cambria" w:eastAsia="MS Gothic" w:hAnsi="Cambria"/>
      <w:iCs/>
      <w:smallCaps/>
      <w:color w:val="C0504D"/>
      <w:sz w:val="2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45AED"/>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B11FBE"/>
    <w:pPr>
      <w:keepNext w:val="0"/>
      <w:tabs>
        <w:tab w:val="right" w:leader="dot" w:pos="9062"/>
      </w:tabs>
      <w:spacing w:before="300" w:after="0" w:line="360" w:lineRule="auto"/>
      <w:ind w:left="284" w:hanging="284"/>
    </w:pPr>
    <w:rPr>
      <w:rFonts w:cs="Times"/>
      <w:noProof/>
    </w:rPr>
  </w:style>
  <w:style w:type="paragraph" w:styleId="TM2">
    <w:name w:val="toc 2"/>
    <w:basedOn w:val="Normal"/>
    <w:next w:val="Normal"/>
    <w:autoRedefine/>
    <w:uiPriority w:val="39"/>
    <w:unhideWhenUsed/>
    <w:rsid w:val="00B45AED"/>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B45AED"/>
    <w:rPr>
      <w:color w:val="0000FF"/>
      <w:u w:val="single"/>
    </w:rPr>
  </w:style>
  <w:style w:type="character" w:customStyle="1" w:styleId="Titre1Car">
    <w:name w:val="Titre 1 Car"/>
    <w:link w:val="Titre1"/>
    <w:rsid w:val="00B45AED"/>
    <w:rPr>
      <w:rFonts w:ascii="Arial" w:eastAsia="Times New Roman" w:hAnsi="Arial"/>
      <w:b/>
      <w:bCs/>
      <w:color w:val="17818E"/>
      <w:sz w:val="32"/>
      <w:szCs w:val="28"/>
      <w:lang w:eastAsia="en-US"/>
    </w:rPr>
  </w:style>
  <w:style w:type="character" w:customStyle="1" w:styleId="Titre2Car">
    <w:name w:val="Titre 2 Car"/>
    <w:link w:val="Titre2"/>
    <w:rsid w:val="00B45AED"/>
    <w:rPr>
      <w:rFonts w:ascii="Arial" w:eastAsia="Times New Roman" w:hAnsi="Arial"/>
      <w:b/>
      <w:bCs/>
      <w:color w:val="17818E"/>
      <w:sz w:val="30"/>
      <w:szCs w:val="26"/>
      <w:lang w:eastAsia="en-US"/>
    </w:rPr>
  </w:style>
  <w:style w:type="character" w:customStyle="1" w:styleId="Titre3Car">
    <w:name w:val="Titre 3 Car"/>
    <w:link w:val="Titre3"/>
    <w:rsid w:val="00B45AED"/>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B45AED"/>
    <w:pPr>
      <w:numPr>
        <w:numId w:val="23"/>
      </w:numPr>
      <w:contextualSpacing/>
    </w:pPr>
  </w:style>
  <w:style w:type="paragraph" w:styleId="En-tte">
    <w:name w:val="header"/>
    <w:basedOn w:val="Normal"/>
    <w:link w:val="En-tteCar"/>
    <w:unhideWhenUsed/>
    <w:rsid w:val="00B11FBE"/>
    <w:pPr>
      <w:pBdr>
        <w:bottom w:val="single" w:sz="4" w:space="1" w:color="auto"/>
      </w:pBdr>
      <w:tabs>
        <w:tab w:val="right" w:pos="9072"/>
      </w:tabs>
      <w:spacing w:before="200" w:after="480"/>
    </w:pPr>
  </w:style>
  <w:style w:type="character" w:customStyle="1" w:styleId="En-tteCar">
    <w:name w:val="En-tête Car"/>
    <w:link w:val="En-tte"/>
    <w:rsid w:val="00B11FBE"/>
    <w:rPr>
      <w:rFonts w:ascii="Arial" w:hAnsi="Arial"/>
      <w:sz w:val="22"/>
      <w:szCs w:val="22"/>
      <w:lang w:eastAsia="en-US"/>
    </w:rPr>
  </w:style>
  <w:style w:type="paragraph" w:styleId="Pieddepage">
    <w:name w:val="footer"/>
    <w:basedOn w:val="Normal"/>
    <w:link w:val="PieddepageCar"/>
    <w:unhideWhenUsed/>
    <w:rsid w:val="00B45AED"/>
    <w:pPr>
      <w:tabs>
        <w:tab w:val="center" w:pos="4536"/>
        <w:tab w:val="right" w:pos="9072"/>
      </w:tabs>
    </w:pPr>
  </w:style>
  <w:style w:type="character" w:customStyle="1" w:styleId="PieddepageCar">
    <w:name w:val="Pied de page Car"/>
    <w:link w:val="Pieddepage"/>
    <w:rsid w:val="00B45AED"/>
    <w:rPr>
      <w:rFonts w:ascii="Arial" w:hAnsi="Arial"/>
      <w:sz w:val="22"/>
      <w:szCs w:val="22"/>
      <w:lang w:eastAsia="en-US"/>
    </w:rPr>
  </w:style>
  <w:style w:type="paragraph" w:styleId="Textedebulles">
    <w:name w:val="Balloon Text"/>
    <w:basedOn w:val="Normal"/>
    <w:link w:val="TextedebullesCar"/>
    <w:unhideWhenUsed/>
    <w:rsid w:val="00B45AED"/>
    <w:rPr>
      <w:rFonts w:ascii="Tahoma" w:hAnsi="Tahoma" w:cs="Tahoma"/>
      <w:sz w:val="16"/>
      <w:szCs w:val="16"/>
    </w:rPr>
  </w:style>
  <w:style w:type="character" w:customStyle="1" w:styleId="TextedebullesCar">
    <w:name w:val="Texte de bulles Car"/>
    <w:link w:val="Textedebulles"/>
    <w:rsid w:val="00B45AED"/>
    <w:rPr>
      <w:rFonts w:ascii="Tahoma" w:hAnsi="Tahoma" w:cs="Tahoma"/>
      <w:sz w:val="16"/>
      <w:szCs w:val="16"/>
      <w:lang w:eastAsia="en-US"/>
    </w:rPr>
  </w:style>
  <w:style w:type="paragraph" w:styleId="Sansinterligne">
    <w:name w:val="No Spacing"/>
    <w:uiPriority w:val="1"/>
    <w:unhideWhenUsed/>
    <w:rsid w:val="00B45AED"/>
    <w:rPr>
      <w:rFonts w:eastAsia="Times New Roman"/>
      <w:sz w:val="22"/>
      <w:szCs w:val="22"/>
      <w:lang w:eastAsia="en-US"/>
    </w:rPr>
  </w:style>
  <w:style w:type="paragraph" w:styleId="Notedebasdepage">
    <w:name w:val="footnote text"/>
    <w:basedOn w:val="Normal"/>
    <w:link w:val="NotedebasdepageCar"/>
    <w:uiPriority w:val="99"/>
    <w:semiHidden/>
    <w:rsid w:val="00B45AED"/>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B45AED"/>
    <w:rPr>
      <w:rFonts w:ascii="Book Antiqua" w:eastAsia="Times New Roman" w:hAnsi="Book Antiqua" w:cs="Book Antiqua"/>
      <w:i/>
      <w:iCs/>
      <w:sz w:val="18"/>
      <w:szCs w:val="18"/>
      <w:lang w:eastAsia="en-US"/>
    </w:rPr>
  </w:style>
  <w:style w:type="character" w:styleId="Appelnotedebasdep">
    <w:name w:val="footnote reference"/>
    <w:uiPriority w:val="99"/>
    <w:semiHidden/>
    <w:rsid w:val="00B45AED"/>
    <w:rPr>
      <w:rFonts w:cs="Times New Roman"/>
      <w:i/>
      <w:iCs/>
      <w:position w:val="6"/>
      <w:sz w:val="18"/>
      <w:szCs w:val="18"/>
      <w:vertAlign w:val="baseline"/>
    </w:rPr>
  </w:style>
  <w:style w:type="paragraph" w:styleId="En-ttedetabledesmatires">
    <w:name w:val="TOC Heading"/>
    <w:basedOn w:val="Titre1"/>
    <w:next w:val="Normal"/>
    <w:uiPriority w:val="39"/>
    <w:unhideWhenUsed/>
    <w:qFormat/>
    <w:rsid w:val="00B45AED"/>
    <w:pPr>
      <w:spacing w:before="480" w:line="276" w:lineRule="auto"/>
      <w:jc w:val="left"/>
      <w:outlineLvl w:val="9"/>
    </w:pPr>
    <w:rPr>
      <w:rFonts w:ascii="Cambria" w:hAnsi="Cambria"/>
      <w:i/>
      <w:iCs/>
      <w:color w:val="365F91"/>
      <w:sz w:val="28"/>
    </w:rPr>
  </w:style>
  <w:style w:type="character" w:customStyle="1" w:styleId="Titre4Car">
    <w:name w:val="Titre 4 Car"/>
    <w:link w:val="Titre4"/>
    <w:rsid w:val="00B45AED"/>
    <w:rPr>
      <w:rFonts w:ascii="Arial" w:eastAsia="Times New Roman" w:hAnsi="Arial"/>
      <w:b/>
      <w:bCs/>
      <w:iCs/>
      <w:color w:val="17818E"/>
      <w:sz w:val="22"/>
      <w:szCs w:val="22"/>
      <w:lang w:eastAsia="en-US"/>
    </w:rPr>
  </w:style>
  <w:style w:type="character" w:customStyle="1" w:styleId="Titre5Car">
    <w:name w:val="Titre 5 Car"/>
    <w:link w:val="Titre5"/>
    <w:rsid w:val="00B45AED"/>
    <w:rPr>
      <w:rFonts w:ascii="Arial" w:eastAsia="Times New Roman" w:hAnsi="Arial"/>
      <w:b/>
      <w:sz w:val="22"/>
      <w:szCs w:val="22"/>
      <w:lang w:eastAsia="en-US"/>
    </w:rPr>
  </w:style>
  <w:style w:type="character" w:customStyle="1" w:styleId="Titre6Car">
    <w:name w:val="Titre 6 Car"/>
    <w:link w:val="Titre6"/>
    <w:rsid w:val="00B45AED"/>
    <w:rPr>
      <w:rFonts w:ascii="Arial" w:hAnsi="Arial"/>
      <w:i/>
      <w:iCs/>
      <w:sz w:val="22"/>
      <w:szCs w:val="22"/>
      <w:lang w:eastAsia="en-US"/>
    </w:rPr>
  </w:style>
  <w:style w:type="character" w:customStyle="1" w:styleId="Titre7Car">
    <w:name w:val="Titre 7 Car"/>
    <w:link w:val="Titre7"/>
    <w:rsid w:val="00B45AED"/>
    <w:rPr>
      <w:rFonts w:ascii="Cambria" w:eastAsia="Times New Roman" w:hAnsi="Cambria"/>
      <w:i/>
      <w:iCs/>
      <w:color w:val="404040"/>
      <w:sz w:val="22"/>
      <w:szCs w:val="22"/>
      <w:lang w:eastAsia="en-US"/>
    </w:rPr>
  </w:style>
  <w:style w:type="character" w:customStyle="1" w:styleId="Titre8Car">
    <w:name w:val="Titre 8 Car"/>
    <w:link w:val="Titre8"/>
    <w:rsid w:val="00B45AED"/>
    <w:rPr>
      <w:rFonts w:ascii="Cambria" w:hAnsi="Cambria"/>
      <w:color w:val="404040"/>
      <w:sz w:val="22"/>
      <w:lang w:eastAsia="en-US"/>
    </w:rPr>
  </w:style>
  <w:style w:type="character" w:customStyle="1" w:styleId="Titre9Car">
    <w:name w:val="Titre 9 Car"/>
    <w:link w:val="Titre9"/>
    <w:uiPriority w:val="9"/>
    <w:semiHidden/>
    <w:rsid w:val="00B7512D"/>
    <w:rPr>
      <w:rFonts w:ascii="Cambria" w:eastAsia="MS Gothic" w:hAnsi="Cambria"/>
      <w:iCs/>
      <w:smallCaps/>
      <w:color w:val="C0504D"/>
      <w:szCs w:val="21"/>
      <w:lang w:eastAsia="en-US"/>
    </w:rPr>
  </w:style>
  <w:style w:type="paragraph" w:styleId="Lgende">
    <w:name w:val="caption"/>
    <w:basedOn w:val="Normal"/>
    <w:next w:val="Normal"/>
    <w:uiPriority w:val="35"/>
    <w:semiHidden/>
    <w:unhideWhenUsed/>
    <w:qFormat/>
    <w:rsid w:val="00B7512D"/>
    <w:pPr>
      <w:spacing w:line="288" w:lineRule="auto"/>
    </w:pPr>
    <w:rPr>
      <w:rFonts w:cs="Arial"/>
      <w:b/>
      <w:bCs/>
      <w:iCs/>
      <w:color w:val="943634"/>
      <w:sz w:val="18"/>
      <w:szCs w:val="18"/>
    </w:rPr>
  </w:style>
  <w:style w:type="paragraph" w:styleId="Titre">
    <w:name w:val="Title"/>
    <w:basedOn w:val="Normal"/>
    <w:next w:val="Normal"/>
    <w:link w:val="TitreCar"/>
    <w:uiPriority w:val="10"/>
    <w:qFormat/>
    <w:rsid w:val="00B7512D"/>
    <w:pPr>
      <w:shd w:val="clear" w:color="auto" w:fill="FFFFFF"/>
      <w:spacing w:after="120"/>
    </w:pPr>
    <w:rPr>
      <w:rFonts w:ascii="Cambria" w:eastAsia="MS Gothic" w:hAnsi="Cambria"/>
      <w:b/>
      <w:iCs/>
      <w:color w:val="FFFFFF"/>
      <w:spacing w:val="10"/>
      <w:sz w:val="72"/>
      <w:szCs w:val="64"/>
    </w:rPr>
  </w:style>
  <w:style w:type="character" w:customStyle="1" w:styleId="TitreCar">
    <w:name w:val="Titre Car"/>
    <w:link w:val="Titre"/>
    <w:uiPriority w:val="10"/>
    <w:rsid w:val="00B7512D"/>
    <w:rPr>
      <w:rFonts w:ascii="Cambria" w:eastAsia="MS Gothic" w:hAnsi="Cambria"/>
      <w:b/>
      <w:iCs/>
      <w:color w:val="FFFFFF"/>
      <w:spacing w:val="10"/>
      <w:sz w:val="72"/>
      <w:szCs w:val="64"/>
      <w:shd w:val="clear" w:color="auto" w:fill="FFFFFF"/>
      <w:lang w:eastAsia="en-US"/>
    </w:rPr>
  </w:style>
  <w:style w:type="paragraph" w:styleId="Sous-titre">
    <w:name w:val="Subtitle"/>
    <w:basedOn w:val="Normal"/>
    <w:next w:val="Normal"/>
    <w:link w:val="Sous-titreCar"/>
    <w:uiPriority w:val="11"/>
    <w:qFormat/>
    <w:rsid w:val="00B7512D"/>
    <w:pPr>
      <w:spacing w:before="200" w:after="360"/>
    </w:pPr>
    <w:rPr>
      <w:rFonts w:ascii="Cambria" w:eastAsia="MS Gothic" w:hAnsi="Cambria"/>
      <w:iCs/>
      <w:color w:val="1F497D"/>
      <w:spacing w:val="20"/>
      <w:sz w:val="24"/>
      <w:szCs w:val="24"/>
    </w:rPr>
  </w:style>
  <w:style w:type="character" w:customStyle="1" w:styleId="Sous-titreCar">
    <w:name w:val="Sous-titre Car"/>
    <w:link w:val="Sous-titre"/>
    <w:uiPriority w:val="11"/>
    <w:rsid w:val="00B7512D"/>
    <w:rPr>
      <w:rFonts w:ascii="Cambria" w:eastAsia="MS Gothic" w:hAnsi="Cambria"/>
      <w:iCs/>
      <w:color w:val="1F497D"/>
      <w:spacing w:val="20"/>
      <w:sz w:val="24"/>
      <w:szCs w:val="24"/>
      <w:lang w:eastAsia="en-US"/>
    </w:rPr>
  </w:style>
  <w:style w:type="character" w:styleId="lev">
    <w:name w:val="Strong"/>
    <w:uiPriority w:val="22"/>
    <w:unhideWhenUsed/>
    <w:rsid w:val="00B45AED"/>
    <w:rPr>
      <w:b/>
      <w:bCs/>
    </w:rPr>
  </w:style>
  <w:style w:type="character" w:styleId="Accentuation">
    <w:name w:val="Emphasis"/>
    <w:uiPriority w:val="20"/>
    <w:qFormat/>
    <w:rsid w:val="00B7512D"/>
    <w:rPr>
      <w:rFonts w:eastAsia="MS Gothic" w:cs="Times New Roman"/>
      <w:b/>
      <w:bCs/>
      <w:color w:val="943634"/>
      <w:bdr w:val="single" w:sz="18" w:space="0" w:color="EEECE1"/>
      <w:shd w:val="clear" w:color="auto" w:fill="EEECE1"/>
    </w:rPr>
  </w:style>
  <w:style w:type="paragraph" w:styleId="Citation">
    <w:name w:val="Quote"/>
    <w:basedOn w:val="Normal"/>
    <w:next w:val="Normal"/>
    <w:link w:val="CitationCar"/>
    <w:uiPriority w:val="29"/>
    <w:qFormat/>
    <w:rsid w:val="00B7512D"/>
    <w:pPr>
      <w:spacing w:line="288" w:lineRule="auto"/>
    </w:pPr>
    <w:rPr>
      <w:rFonts w:cs="Arial"/>
      <w:b/>
      <w:i/>
      <w:iCs/>
      <w:color w:val="C0504D"/>
      <w:sz w:val="24"/>
      <w:szCs w:val="21"/>
    </w:rPr>
  </w:style>
  <w:style w:type="character" w:customStyle="1" w:styleId="CitationCar">
    <w:name w:val="Citation Car"/>
    <w:link w:val="Citation"/>
    <w:uiPriority w:val="29"/>
    <w:rsid w:val="00B7512D"/>
    <w:rPr>
      <w:rFonts w:cs="Arial"/>
      <w:b/>
      <w:i/>
      <w:iCs/>
      <w:color w:val="C0504D"/>
      <w:sz w:val="24"/>
      <w:szCs w:val="21"/>
      <w:lang w:eastAsia="en-US"/>
    </w:rPr>
  </w:style>
  <w:style w:type="paragraph" w:styleId="Citationintense">
    <w:name w:val="Intense Quote"/>
    <w:aliases w:val="Entête"/>
    <w:basedOn w:val="Normal"/>
    <w:next w:val="Normal"/>
    <w:link w:val="CitationintenseCar"/>
    <w:uiPriority w:val="30"/>
    <w:unhideWhenUsed/>
    <w:rsid w:val="00B45AED"/>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B45AED"/>
    <w:rPr>
      <w:rFonts w:ascii="Arial" w:hAnsi="Arial"/>
      <w:bCs/>
      <w:iCs/>
      <w:sz w:val="22"/>
      <w:szCs w:val="22"/>
      <w:lang w:eastAsia="en-US"/>
    </w:rPr>
  </w:style>
  <w:style w:type="character" w:styleId="Emphaseple">
    <w:name w:val="Subtle Emphasis"/>
    <w:uiPriority w:val="19"/>
    <w:qFormat/>
    <w:rsid w:val="00B7512D"/>
    <w:rPr>
      <w:rFonts w:ascii="Cambria" w:eastAsia="MS Gothic" w:hAnsi="Cambria" w:cs="Times New Roman"/>
      <w:b/>
      <w:i/>
      <w:color w:val="4F81BD"/>
    </w:rPr>
  </w:style>
  <w:style w:type="character" w:styleId="Emphaseintense">
    <w:name w:val="Intense Emphasis"/>
    <w:uiPriority w:val="21"/>
    <w:qFormat/>
    <w:rsid w:val="00B7512D"/>
    <w:rPr>
      <w:rFonts w:ascii="Cambria" w:eastAsia="MS Gothic" w:hAnsi="Cambria" w:cs="Times New Roman"/>
      <w:b/>
      <w:bCs/>
      <w:i/>
      <w:iCs/>
      <w:dstrike w:val="0"/>
      <w:color w:val="FFFFFF"/>
      <w:bdr w:val="single" w:sz="18" w:space="0" w:color="C0504D"/>
      <w:shd w:val="clear" w:color="auto" w:fill="C0504D"/>
      <w:vertAlign w:val="baseline"/>
    </w:rPr>
  </w:style>
  <w:style w:type="character" w:styleId="Rfrenceple">
    <w:name w:val="Subtle Reference"/>
    <w:uiPriority w:val="31"/>
    <w:unhideWhenUsed/>
    <w:rsid w:val="00B45AED"/>
    <w:rPr>
      <w:smallCaps/>
      <w:color w:val="C0504D"/>
      <w:u w:val="single"/>
    </w:rPr>
  </w:style>
  <w:style w:type="character" w:styleId="Rfrenceintense">
    <w:name w:val="Intense Reference"/>
    <w:uiPriority w:val="32"/>
    <w:qFormat/>
    <w:rsid w:val="00B7512D"/>
    <w:rPr>
      <w:b/>
      <w:bCs/>
      <w:i/>
      <w:iCs/>
      <w:smallCaps/>
      <w:color w:val="C0504D"/>
      <w:u w:color="C0504D"/>
    </w:rPr>
  </w:style>
  <w:style w:type="character" w:styleId="Titredulivre">
    <w:name w:val="Book Title"/>
    <w:uiPriority w:val="33"/>
    <w:qFormat/>
    <w:rsid w:val="00B7512D"/>
    <w:rPr>
      <w:rFonts w:ascii="Cambria" w:eastAsia="MS Gothic" w:hAnsi="Cambria" w:cs="Times New Roman"/>
      <w:b/>
      <w:bCs/>
      <w:smallCaps/>
      <w:color w:val="C0504D"/>
      <w:u w:val="single"/>
    </w:rPr>
  </w:style>
  <w:style w:type="paragraph" w:styleId="NormalWeb">
    <w:name w:val="Normal (Web)"/>
    <w:basedOn w:val="Normal"/>
    <w:rsid w:val="00B45AED"/>
    <w:pPr>
      <w:suppressAutoHyphens/>
      <w:autoSpaceDN w:val="0"/>
      <w:spacing w:before="100" w:after="100"/>
      <w:textAlignment w:val="baseline"/>
    </w:pPr>
    <w:rPr>
      <w:rFonts w:ascii="Times New Roman" w:eastAsia="Times New Roman" w:hAnsi="Times New Roman"/>
      <w:sz w:val="24"/>
      <w:szCs w:val="24"/>
      <w:lang w:eastAsia="fr-FR"/>
    </w:rPr>
  </w:style>
  <w:style w:type="paragraph" w:styleId="Commentaire">
    <w:name w:val="annotation text"/>
    <w:basedOn w:val="Normal"/>
    <w:link w:val="CommentaireCar"/>
    <w:uiPriority w:val="99"/>
    <w:rsid w:val="00B45AED"/>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B45AED"/>
    <w:rPr>
      <w:rFonts w:eastAsia="Times New Roman" w:cs="Calibri"/>
      <w:sz w:val="22"/>
    </w:rPr>
  </w:style>
  <w:style w:type="character" w:styleId="Marquedecommentaire">
    <w:name w:val="annotation reference"/>
    <w:uiPriority w:val="99"/>
    <w:semiHidden/>
    <w:unhideWhenUsed/>
    <w:rsid w:val="00B45AED"/>
    <w:rPr>
      <w:sz w:val="16"/>
      <w:szCs w:val="16"/>
    </w:rPr>
  </w:style>
  <w:style w:type="paragraph" w:styleId="Objetducommentaire">
    <w:name w:val="annotation subject"/>
    <w:basedOn w:val="Commentaire"/>
    <w:next w:val="Commentaire"/>
    <w:link w:val="ObjetducommentaireCar"/>
    <w:uiPriority w:val="99"/>
    <w:semiHidden/>
    <w:unhideWhenUsed/>
    <w:rsid w:val="00B45AED"/>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B45AED"/>
    <w:rPr>
      <w:rFonts w:ascii="Arial" w:hAnsi="Arial"/>
      <w:b/>
      <w:bCs/>
      <w:sz w:val="22"/>
      <w:lang w:eastAsia="en-US"/>
    </w:rPr>
  </w:style>
  <w:style w:type="character" w:styleId="Lienhypertextesuivivisit">
    <w:name w:val="FollowedHyperlink"/>
    <w:basedOn w:val="Policepardfaut"/>
    <w:uiPriority w:val="99"/>
    <w:semiHidden/>
    <w:unhideWhenUsed/>
    <w:rsid w:val="00B45AED"/>
    <w:rPr>
      <w:color w:val="800080" w:themeColor="followedHyperlink"/>
      <w:u w:val="single"/>
    </w:rPr>
  </w:style>
  <w:style w:type="paragraph" w:styleId="Rvision">
    <w:name w:val="Revision"/>
    <w:hidden/>
    <w:uiPriority w:val="99"/>
    <w:semiHidden/>
    <w:rsid w:val="00B7512D"/>
    <w:rPr>
      <w:rFonts w:cs="Arial"/>
      <w:iCs/>
      <w:sz w:val="21"/>
      <w:szCs w:val="21"/>
      <w:lang w:eastAsia="en-US"/>
    </w:rPr>
  </w:style>
  <w:style w:type="paragraph" w:styleId="TM3">
    <w:name w:val="toc 3"/>
    <w:basedOn w:val="Normal"/>
    <w:next w:val="Normal"/>
    <w:autoRedefine/>
    <w:uiPriority w:val="39"/>
    <w:unhideWhenUsed/>
    <w:rsid w:val="00B45AED"/>
    <w:pPr>
      <w:spacing w:after="100"/>
      <w:ind w:left="440"/>
    </w:pPr>
  </w:style>
  <w:style w:type="paragraph" w:customStyle="1" w:styleId="CorpsA">
    <w:name w:val="Corps A"/>
    <w:rsid w:val="00B7512D"/>
    <w:pPr>
      <w:pBdr>
        <w:top w:val="nil"/>
        <w:left w:val="nil"/>
        <w:bottom w:val="nil"/>
        <w:right w:val="nil"/>
        <w:between w:val="nil"/>
        <w:bar w:val="nil"/>
      </w:pBdr>
      <w:spacing w:after="200" w:line="288" w:lineRule="auto"/>
    </w:pPr>
    <w:rPr>
      <w:rFonts w:cs="Calibri"/>
      <w:color w:val="000000"/>
      <w:sz w:val="21"/>
      <w:szCs w:val="21"/>
      <w:u w:color="000000"/>
      <w:bdr w:val="nil"/>
    </w:rPr>
  </w:style>
  <w:style w:type="numbering" w:customStyle="1" w:styleId="Style9import">
    <w:name w:val="Style 9 importé"/>
    <w:rsid w:val="00B7512D"/>
    <w:pPr>
      <w:numPr>
        <w:numId w:val="2"/>
      </w:numPr>
    </w:pPr>
  </w:style>
  <w:style w:type="character" w:styleId="AcronymeHTML">
    <w:name w:val="HTML Acronym"/>
    <w:uiPriority w:val="99"/>
    <w:semiHidden/>
    <w:unhideWhenUsed/>
    <w:rsid w:val="00B45AED"/>
  </w:style>
  <w:style w:type="paragraph" w:customStyle="1" w:styleId="Annexe">
    <w:name w:val="Annexe"/>
    <w:basedOn w:val="Normal"/>
    <w:next w:val="Normal"/>
    <w:qFormat/>
    <w:rsid w:val="00B45AED"/>
    <w:rPr>
      <w:b/>
      <w:color w:val="17818E"/>
    </w:rPr>
  </w:style>
  <w:style w:type="character" w:customStyle="1" w:styleId="apple-converted-space">
    <w:name w:val="apple-converted-space"/>
    <w:basedOn w:val="Policepardfaut"/>
    <w:semiHidden/>
    <w:rsid w:val="00B45AED"/>
  </w:style>
  <w:style w:type="paragraph" w:customStyle="1" w:styleId="Article">
    <w:name w:val="Article"/>
    <w:basedOn w:val="Normal"/>
    <w:link w:val="ArticleCar"/>
    <w:qFormat/>
    <w:rsid w:val="00B45AED"/>
    <w:rPr>
      <w:color w:val="17818E"/>
    </w:rPr>
  </w:style>
  <w:style w:type="character" w:customStyle="1" w:styleId="ArticleCar">
    <w:name w:val="Article Car"/>
    <w:link w:val="Article"/>
    <w:rsid w:val="00B45AED"/>
    <w:rPr>
      <w:rFonts w:ascii="Arial" w:hAnsi="Arial"/>
      <w:color w:val="17818E"/>
      <w:sz w:val="22"/>
      <w:szCs w:val="22"/>
      <w:lang w:eastAsia="en-US"/>
    </w:rPr>
  </w:style>
  <w:style w:type="paragraph" w:customStyle="1" w:styleId="Contenudetableau">
    <w:name w:val="Contenu de tableau"/>
    <w:basedOn w:val="Normal"/>
    <w:qFormat/>
    <w:rsid w:val="00B45AED"/>
    <w:pPr>
      <w:spacing w:after="60"/>
      <w:jc w:val="left"/>
    </w:pPr>
  </w:style>
  <w:style w:type="paragraph" w:styleId="Corpsdetexte">
    <w:name w:val="Body Text"/>
    <w:basedOn w:val="Normal"/>
    <w:link w:val="CorpsdetexteCar"/>
    <w:semiHidden/>
    <w:rsid w:val="00B45AED"/>
    <w:pPr>
      <w:spacing w:after="120"/>
    </w:pPr>
    <w:rPr>
      <w:rFonts w:ascii="Calibri" w:eastAsia="Times New Roman" w:hAnsi="Calibri"/>
    </w:rPr>
  </w:style>
  <w:style w:type="character" w:customStyle="1" w:styleId="CorpsdetexteCar">
    <w:name w:val="Corps de texte Car"/>
    <w:link w:val="Corpsdetexte"/>
    <w:semiHidden/>
    <w:rsid w:val="00B45AED"/>
    <w:rPr>
      <w:rFonts w:eastAsia="Times New Roman"/>
      <w:sz w:val="22"/>
      <w:szCs w:val="22"/>
      <w:lang w:eastAsia="en-US"/>
    </w:rPr>
  </w:style>
  <w:style w:type="paragraph" w:styleId="Corpsdetexte2">
    <w:name w:val="Body Text 2"/>
    <w:basedOn w:val="Normal"/>
    <w:link w:val="Corpsdetexte2Car"/>
    <w:semiHidden/>
    <w:unhideWhenUsed/>
    <w:rsid w:val="00B45AED"/>
    <w:pPr>
      <w:ind w:right="-1"/>
    </w:pPr>
    <w:rPr>
      <w:rFonts w:eastAsia="Times New Roman" w:cs="Arial"/>
      <w:szCs w:val="20"/>
      <w:lang w:eastAsia="fr-FR"/>
    </w:rPr>
  </w:style>
  <w:style w:type="character" w:customStyle="1" w:styleId="Corpsdetexte2Car">
    <w:name w:val="Corps de texte 2 Car"/>
    <w:link w:val="Corpsdetexte2"/>
    <w:semiHidden/>
    <w:rsid w:val="00B45AED"/>
    <w:rPr>
      <w:rFonts w:ascii="Arial" w:eastAsia="Times New Roman" w:hAnsi="Arial" w:cs="Arial"/>
      <w:sz w:val="22"/>
    </w:rPr>
  </w:style>
  <w:style w:type="paragraph" w:styleId="Corpsdetexte3">
    <w:name w:val="Body Text 3"/>
    <w:basedOn w:val="Normal"/>
    <w:link w:val="Corpsdetexte3Car"/>
    <w:semiHidden/>
    <w:unhideWhenUsed/>
    <w:rsid w:val="00B45AED"/>
    <w:pPr>
      <w:ind w:right="-10"/>
    </w:pPr>
    <w:rPr>
      <w:rFonts w:eastAsia="Times New Roman"/>
      <w:color w:val="FF0000"/>
      <w:szCs w:val="20"/>
      <w:lang w:eastAsia="fr-FR"/>
    </w:rPr>
  </w:style>
  <w:style w:type="character" w:customStyle="1" w:styleId="Corpsdetexte3Car">
    <w:name w:val="Corps de texte 3 Car"/>
    <w:link w:val="Corpsdetexte3"/>
    <w:semiHidden/>
    <w:rsid w:val="00B45AED"/>
    <w:rPr>
      <w:rFonts w:ascii="Arial" w:eastAsia="Times New Roman" w:hAnsi="Arial"/>
      <w:color w:val="FF0000"/>
      <w:sz w:val="22"/>
    </w:rPr>
  </w:style>
  <w:style w:type="paragraph" w:customStyle="1" w:styleId="Default">
    <w:name w:val="Default"/>
    <w:uiPriority w:val="99"/>
    <w:rsid w:val="00B45AED"/>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B45AED"/>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B45AED"/>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B45AED"/>
    <w:pPr>
      <w:tabs>
        <w:tab w:val="left" w:pos="849"/>
      </w:tabs>
      <w:ind w:right="-2"/>
      <w:jc w:val="center"/>
    </w:pPr>
    <w:rPr>
      <w:rFonts w:cs="Arial"/>
      <w:color w:val="17818E"/>
      <w:szCs w:val="18"/>
    </w:rPr>
  </w:style>
  <w:style w:type="paragraph" w:customStyle="1" w:styleId="Grilleclaire-Accent31">
    <w:name w:val="Grille claire - Accent 31"/>
    <w:basedOn w:val="Normal"/>
    <w:uiPriority w:val="34"/>
    <w:unhideWhenUsed/>
    <w:qFormat/>
    <w:rsid w:val="00B45AED"/>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B45AED"/>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B45AED"/>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B45AED"/>
    <w:rPr>
      <w:sz w:val="22"/>
      <w:szCs w:val="22"/>
      <w:lang w:eastAsia="en-US"/>
    </w:rPr>
  </w:style>
  <w:style w:type="paragraph" w:styleId="Index1">
    <w:name w:val="index 1"/>
    <w:basedOn w:val="Normal"/>
    <w:next w:val="Normal"/>
    <w:autoRedefine/>
    <w:uiPriority w:val="99"/>
    <w:unhideWhenUsed/>
    <w:rsid w:val="00B45AED"/>
    <w:pPr>
      <w:ind w:left="220" w:hanging="220"/>
    </w:pPr>
  </w:style>
  <w:style w:type="paragraph" w:styleId="Index2">
    <w:name w:val="index 2"/>
    <w:basedOn w:val="Normal"/>
    <w:next w:val="Normal"/>
    <w:autoRedefine/>
    <w:uiPriority w:val="99"/>
    <w:unhideWhenUsed/>
    <w:rsid w:val="00B45AED"/>
    <w:pPr>
      <w:ind w:left="440" w:hanging="220"/>
    </w:pPr>
  </w:style>
  <w:style w:type="paragraph" w:styleId="Index3">
    <w:name w:val="index 3"/>
    <w:basedOn w:val="Normal"/>
    <w:next w:val="Normal"/>
    <w:autoRedefine/>
    <w:uiPriority w:val="99"/>
    <w:unhideWhenUsed/>
    <w:rsid w:val="00B45AED"/>
    <w:pPr>
      <w:ind w:left="660" w:hanging="220"/>
    </w:pPr>
  </w:style>
  <w:style w:type="paragraph" w:styleId="Index4">
    <w:name w:val="index 4"/>
    <w:basedOn w:val="Normal"/>
    <w:next w:val="Normal"/>
    <w:autoRedefine/>
    <w:uiPriority w:val="99"/>
    <w:unhideWhenUsed/>
    <w:rsid w:val="00B45AED"/>
    <w:pPr>
      <w:ind w:left="880" w:hanging="220"/>
    </w:pPr>
  </w:style>
  <w:style w:type="paragraph" w:styleId="Index5">
    <w:name w:val="index 5"/>
    <w:basedOn w:val="Normal"/>
    <w:next w:val="Normal"/>
    <w:autoRedefine/>
    <w:uiPriority w:val="99"/>
    <w:unhideWhenUsed/>
    <w:rsid w:val="00B45AED"/>
    <w:pPr>
      <w:ind w:left="1100" w:hanging="220"/>
    </w:pPr>
  </w:style>
  <w:style w:type="paragraph" w:styleId="Index6">
    <w:name w:val="index 6"/>
    <w:basedOn w:val="Normal"/>
    <w:next w:val="Normal"/>
    <w:autoRedefine/>
    <w:uiPriority w:val="99"/>
    <w:unhideWhenUsed/>
    <w:rsid w:val="00B45AED"/>
    <w:pPr>
      <w:ind w:left="1320" w:hanging="220"/>
    </w:pPr>
  </w:style>
  <w:style w:type="paragraph" w:styleId="Index7">
    <w:name w:val="index 7"/>
    <w:basedOn w:val="Normal"/>
    <w:next w:val="Normal"/>
    <w:autoRedefine/>
    <w:uiPriority w:val="99"/>
    <w:unhideWhenUsed/>
    <w:rsid w:val="00B45AED"/>
    <w:pPr>
      <w:ind w:left="1540" w:hanging="220"/>
    </w:pPr>
  </w:style>
  <w:style w:type="paragraph" w:styleId="Index8">
    <w:name w:val="index 8"/>
    <w:basedOn w:val="Normal"/>
    <w:next w:val="Normal"/>
    <w:autoRedefine/>
    <w:uiPriority w:val="99"/>
    <w:unhideWhenUsed/>
    <w:rsid w:val="00B45AED"/>
    <w:pPr>
      <w:ind w:left="1760" w:hanging="220"/>
    </w:pPr>
  </w:style>
  <w:style w:type="paragraph" w:styleId="Index9">
    <w:name w:val="index 9"/>
    <w:basedOn w:val="Normal"/>
    <w:next w:val="Normal"/>
    <w:autoRedefine/>
    <w:uiPriority w:val="99"/>
    <w:unhideWhenUsed/>
    <w:rsid w:val="00B45AED"/>
    <w:pPr>
      <w:ind w:left="1980" w:hanging="220"/>
    </w:pPr>
  </w:style>
  <w:style w:type="paragraph" w:styleId="Liste0">
    <w:name w:val="List"/>
    <w:basedOn w:val="Normal"/>
    <w:uiPriority w:val="99"/>
    <w:semiHidden/>
    <w:unhideWhenUsed/>
    <w:rsid w:val="00B45AED"/>
    <w:pPr>
      <w:ind w:left="283" w:hanging="283"/>
      <w:contextualSpacing/>
    </w:pPr>
  </w:style>
  <w:style w:type="paragraph" w:customStyle="1" w:styleId="liste">
    <w:name w:val="liste"/>
    <w:basedOn w:val="Liste0"/>
    <w:next w:val="Normal"/>
    <w:qFormat/>
    <w:rsid w:val="00271A97"/>
    <w:pPr>
      <w:numPr>
        <w:numId w:val="25"/>
      </w:numPr>
      <w:spacing w:before="0" w:after="120"/>
      <w:ind w:left="584" w:hanging="227"/>
    </w:pPr>
    <w:rPr>
      <w:rFonts w:eastAsia="Times" w:cs="Calibri"/>
      <w:szCs w:val="24"/>
      <w:lang w:eastAsia="fr-FR"/>
    </w:rPr>
  </w:style>
  <w:style w:type="paragraph" w:styleId="Listepuces">
    <w:name w:val="List Bullet"/>
    <w:basedOn w:val="Normal"/>
    <w:uiPriority w:val="99"/>
    <w:semiHidden/>
    <w:unhideWhenUsed/>
    <w:rsid w:val="00B45AED"/>
    <w:pPr>
      <w:contextualSpacing/>
    </w:pPr>
  </w:style>
  <w:style w:type="paragraph" w:customStyle="1" w:styleId="Listecouleur-Accent11">
    <w:name w:val="Liste couleur - Accent 11"/>
    <w:basedOn w:val="Normal"/>
    <w:uiPriority w:val="34"/>
    <w:unhideWhenUsed/>
    <w:rsid w:val="00B45AED"/>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B45AED"/>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B45AED"/>
    <w:rPr>
      <w:rFonts w:ascii="Calibri Light" w:eastAsia="MS Mincho" w:hAnsi="Calibri Light"/>
      <w:b/>
    </w:rPr>
  </w:style>
  <w:style w:type="character" w:customStyle="1" w:styleId="ParagraphedelisteCar">
    <w:name w:val="Paragraphe de liste Car"/>
    <w:link w:val="Paragraphedeliste"/>
    <w:uiPriority w:val="34"/>
    <w:locked/>
    <w:rsid w:val="00B45AED"/>
    <w:rPr>
      <w:rFonts w:ascii="Arial" w:hAnsi="Arial"/>
      <w:sz w:val="22"/>
      <w:szCs w:val="22"/>
      <w:lang w:eastAsia="en-US"/>
    </w:rPr>
  </w:style>
  <w:style w:type="paragraph" w:customStyle="1" w:styleId="Listetableau0">
    <w:name w:val="Liste tableau"/>
    <w:basedOn w:val="Paragraphedeliste"/>
    <w:qFormat/>
    <w:rsid w:val="00B45AED"/>
    <w:pPr>
      <w:numPr>
        <w:numId w:val="0"/>
      </w:numPr>
      <w:jc w:val="left"/>
    </w:pPr>
  </w:style>
  <w:style w:type="paragraph" w:customStyle="1" w:styleId="listetableau">
    <w:name w:val="liste tableau"/>
    <w:basedOn w:val="Normal"/>
    <w:qFormat/>
    <w:rsid w:val="00B45AED"/>
    <w:pPr>
      <w:widowControl w:val="0"/>
      <w:numPr>
        <w:numId w:val="22"/>
      </w:numPr>
      <w:autoSpaceDE w:val="0"/>
      <w:spacing w:after="60"/>
      <w:jc w:val="left"/>
    </w:pPr>
    <w:rPr>
      <w:rFonts w:eastAsia="Times" w:cs="Arial"/>
      <w:color w:val="000000"/>
      <w:lang w:eastAsia="fr-FR"/>
    </w:rPr>
  </w:style>
  <w:style w:type="numbering" w:customStyle="1" w:styleId="Listetirets">
    <w:name w:val="Liste tirets"/>
    <w:basedOn w:val="Aucuneliste"/>
    <w:uiPriority w:val="99"/>
    <w:rsid w:val="00B45AED"/>
    <w:pPr>
      <w:numPr>
        <w:numId w:val="21"/>
      </w:numPr>
    </w:pPr>
  </w:style>
  <w:style w:type="paragraph" w:customStyle="1" w:styleId="Notes">
    <w:name w:val="Notes"/>
    <w:basedOn w:val="Normal"/>
    <w:link w:val="NotesCar"/>
    <w:uiPriority w:val="1"/>
    <w:qFormat/>
    <w:rsid w:val="00B45AED"/>
    <w:pPr>
      <w:ind w:right="203"/>
    </w:pPr>
    <w:rPr>
      <w:rFonts w:cs="Arial"/>
      <w:color w:val="808080"/>
      <w:szCs w:val="20"/>
    </w:rPr>
  </w:style>
  <w:style w:type="character" w:customStyle="1" w:styleId="NotesCar">
    <w:name w:val="Notes Car"/>
    <w:link w:val="Notes"/>
    <w:uiPriority w:val="1"/>
    <w:rsid w:val="00B45AED"/>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B45AED"/>
    <w:pPr>
      <w:numPr>
        <w:numId w:val="24"/>
      </w:numPr>
    </w:pPr>
  </w:style>
  <w:style w:type="paragraph" w:styleId="Retraitcorpsdetexte2">
    <w:name w:val="Body Text Indent 2"/>
    <w:basedOn w:val="Normal"/>
    <w:link w:val="Retraitcorpsdetexte2Car"/>
    <w:semiHidden/>
    <w:rsid w:val="00B45AED"/>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B45AED"/>
    <w:rPr>
      <w:rFonts w:eastAsia="Times New Roman"/>
      <w:sz w:val="22"/>
      <w:szCs w:val="22"/>
      <w:lang w:eastAsia="en-US"/>
    </w:rPr>
  </w:style>
  <w:style w:type="character" w:customStyle="1" w:styleId="sender">
    <w:name w:val="sender"/>
    <w:rsid w:val="00B45AED"/>
  </w:style>
  <w:style w:type="paragraph" w:customStyle="1" w:styleId="sommaire">
    <w:name w:val="sommaire"/>
    <w:basedOn w:val="Normal"/>
    <w:qFormat/>
    <w:rsid w:val="00B45AED"/>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B45AED"/>
    <w:pPr>
      <w:numPr>
        <w:ilvl w:val="1"/>
      </w:numPr>
    </w:pPr>
  </w:style>
  <w:style w:type="paragraph" w:customStyle="1" w:styleId="stitre1">
    <w:name w:val="stitre1"/>
    <w:basedOn w:val="Normal"/>
    <w:rsid w:val="00B45AED"/>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B45AED"/>
    <w:rPr>
      <w:rFonts w:cs="Times New Roman"/>
      <w:color w:val="808080"/>
    </w:rPr>
  </w:style>
  <w:style w:type="paragraph" w:customStyle="1" w:styleId="Titre5numrot">
    <w:name w:val="Titre 5 numéroté"/>
    <w:basedOn w:val="Titre5"/>
    <w:qFormat/>
    <w:rsid w:val="00B45AED"/>
    <w:pPr>
      <w:numPr>
        <w:numId w:val="27"/>
      </w:numPr>
    </w:pPr>
  </w:style>
  <w:style w:type="paragraph" w:customStyle="1" w:styleId="Titre5tableau">
    <w:name w:val="Titre 5 tableau"/>
    <w:basedOn w:val="Titre5"/>
    <w:qFormat/>
    <w:rsid w:val="00B45AED"/>
    <w:pPr>
      <w:keepNext w:val="0"/>
      <w:ind w:left="0"/>
      <w:jc w:val="left"/>
    </w:pPr>
    <w:rPr>
      <w:rFonts w:eastAsia="MS Mincho"/>
      <w:lang w:eastAsia="fr-FR"/>
    </w:rPr>
  </w:style>
  <w:style w:type="paragraph" w:styleId="Titreindex">
    <w:name w:val="index heading"/>
    <w:basedOn w:val="Normal"/>
    <w:next w:val="Index1"/>
    <w:uiPriority w:val="99"/>
    <w:unhideWhenUsed/>
    <w:rsid w:val="00B45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ED"/>
    <w:pPr>
      <w:spacing w:before="60"/>
      <w:jc w:val="both"/>
    </w:pPr>
    <w:rPr>
      <w:rFonts w:ascii="Arial" w:hAnsi="Arial"/>
      <w:sz w:val="22"/>
      <w:szCs w:val="22"/>
      <w:lang w:eastAsia="en-US"/>
    </w:rPr>
  </w:style>
  <w:style w:type="paragraph" w:styleId="Titre1">
    <w:name w:val="heading 1"/>
    <w:basedOn w:val="Normal"/>
    <w:next w:val="Normal"/>
    <w:link w:val="Titre1Car"/>
    <w:qFormat/>
    <w:rsid w:val="00B45AED"/>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B45AED"/>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B45AED"/>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B45AED"/>
    <w:pPr>
      <w:keepNext/>
      <w:keepLines/>
      <w:numPr>
        <w:numId w:val="26"/>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B45AED"/>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B45AED"/>
    <w:pPr>
      <w:keepNext/>
      <w:keepLines/>
      <w:spacing w:before="200"/>
      <w:ind w:left="340"/>
      <w:outlineLvl w:val="5"/>
    </w:pPr>
    <w:rPr>
      <w:i/>
      <w:iCs/>
    </w:rPr>
  </w:style>
  <w:style w:type="paragraph" w:styleId="Titre7">
    <w:name w:val="heading 7"/>
    <w:basedOn w:val="Normal"/>
    <w:next w:val="Normal"/>
    <w:link w:val="Titre7Car"/>
    <w:unhideWhenUsed/>
    <w:rsid w:val="00B45AED"/>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B45AED"/>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B7512D"/>
    <w:pPr>
      <w:spacing w:before="200" w:after="100"/>
      <w:contextualSpacing/>
      <w:outlineLvl w:val="8"/>
    </w:pPr>
    <w:rPr>
      <w:rFonts w:ascii="Cambria" w:eastAsia="MS Gothic" w:hAnsi="Cambria"/>
      <w:iCs/>
      <w:smallCaps/>
      <w:color w:val="C0504D"/>
      <w:sz w:val="2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45AED"/>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B11FBE"/>
    <w:pPr>
      <w:keepNext w:val="0"/>
      <w:tabs>
        <w:tab w:val="right" w:leader="dot" w:pos="9062"/>
      </w:tabs>
      <w:spacing w:before="300" w:after="0" w:line="360" w:lineRule="auto"/>
      <w:ind w:left="284" w:hanging="284"/>
    </w:pPr>
    <w:rPr>
      <w:rFonts w:cs="Times"/>
      <w:noProof/>
    </w:rPr>
  </w:style>
  <w:style w:type="paragraph" w:styleId="TM2">
    <w:name w:val="toc 2"/>
    <w:basedOn w:val="Normal"/>
    <w:next w:val="Normal"/>
    <w:autoRedefine/>
    <w:uiPriority w:val="39"/>
    <w:unhideWhenUsed/>
    <w:rsid w:val="00B45AED"/>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B45AED"/>
    <w:rPr>
      <w:color w:val="0000FF"/>
      <w:u w:val="single"/>
    </w:rPr>
  </w:style>
  <w:style w:type="character" w:customStyle="1" w:styleId="Titre1Car">
    <w:name w:val="Titre 1 Car"/>
    <w:link w:val="Titre1"/>
    <w:rsid w:val="00B45AED"/>
    <w:rPr>
      <w:rFonts w:ascii="Arial" w:eastAsia="Times New Roman" w:hAnsi="Arial"/>
      <w:b/>
      <w:bCs/>
      <w:color w:val="17818E"/>
      <w:sz w:val="32"/>
      <w:szCs w:val="28"/>
      <w:lang w:eastAsia="en-US"/>
    </w:rPr>
  </w:style>
  <w:style w:type="character" w:customStyle="1" w:styleId="Titre2Car">
    <w:name w:val="Titre 2 Car"/>
    <w:link w:val="Titre2"/>
    <w:rsid w:val="00B45AED"/>
    <w:rPr>
      <w:rFonts w:ascii="Arial" w:eastAsia="Times New Roman" w:hAnsi="Arial"/>
      <w:b/>
      <w:bCs/>
      <w:color w:val="17818E"/>
      <w:sz w:val="30"/>
      <w:szCs w:val="26"/>
      <w:lang w:eastAsia="en-US"/>
    </w:rPr>
  </w:style>
  <w:style w:type="character" w:customStyle="1" w:styleId="Titre3Car">
    <w:name w:val="Titre 3 Car"/>
    <w:link w:val="Titre3"/>
    <w:rsid w:val="00B45AED"/>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B45AED"/>
    <w:pPr>
      <w:numPr>
        <w:numId w:val="23"/>
      </w:numPr>
      <w:contextualSpacing/>
    </w:pPr>
  </w:style>
  <w:style w:type="paragraph" w:styleId="En-tte">
    <w:name w:val="header"/>
    <w:basedOn w:val="Normal"/>
    <w:link w:val="En-tteCar"/>
    <w:unhideWhenUsed/>
    <w:rsid w:val="00B11FBE"/>
    <w:pPr>
      <w:pBdr>
        <w:bottom w:val="single" w:sz="4" w:space="1" w:color="auto"/>
      </w:pBdr>
      <w:tabs>
        <w:tab w:val="right" w:pos="9072"/>
      </w:tabs>
      <w:spacing w:before="200" w:after="480"/>
    </w:pPr>
  </w:style>
  <w:style w:type="character" w:customStyle="1" w:styleId="En-tteCar">
    <w:name w:val="En-tête Car"/>
    <w:link w:val="En-tte"/>
    <w:rsid w:val="00B11FBE"/>
    <w:rPr>
      <w:rFonts w:ascii="Arial" w:hAnsi="Arial"/>
      <w:sz w:val="22"/>
      <w:szCs w:val="22"/>
      <w:lang w:eastAsia="en-US"/>
    </w:rPr>
  </w:style>
  <w:style w:type="paragraph" w:styleId="Pieddepage">
    <w:name w:val="footer"/>
    <w:basedOn w:val="Normal"/>
    <w:link w:val="PieddepageCar"/>
    <w:unhideWhenUsed/>
    <w:rsid w:val="00B45AED"/>
    <w:pPr>
      <w:tabs>
        <w:tab w:val="center" w:pos="4536"/>
        <w:tab w:val="right" w:pos="9072"/>
      </w:tabs>
    </w:pPr>
  </w:style>
  <w:style w:type="character" w:customStyle="1" w:styleId="PieddepageCar">
    <w:name w:val="Pied de page Car"/>
    <w:link w:val="Pieddepage"/>
    <w:rsid w:val="00B45AED"/>
    <w:rPr>
      <w:rFonts w:ascii="Arial" w:hAnsi="Arial"/>
      <w:sz w:val="22"/>
      <w:szCs w:val="22"/>
      <w:lang w:eastAsia="en-US"/>
    </w:rPr>
  </w:style>
  <w:style w:type="paragraph" w:styleId="Textedebulles">
    <w:name w:val="Balloon Text"/>
    <w:basedOn w:val="Normal"/>
    <w:link w:val="TextedebullesCar"/>
    <w:unhideWhenUsed/>
    <w:rsid w:val="00B45AED"/>
    <w:rPr>
      <w:rFonts w:ascii="Tahoma" w:hAnsi="Tahoma" w:cs="Tahoma"/>
      <w:sz w:val="16"/>
      <w:szCs w:val="16"/>
    </w:rPr>
  </w:style>
  <w:style w:type="character" w:customStyle="1" w:styleId="TextedebullesCar">
    <w:name w:val="Texte de bulles Car"/>
    <w:link w:val="Textedebulles"/>
    <w:rsid w:val="00B45AED"/>
    <w:rPr>
      <w:rFonts w:ascii="Tahoma" w:hAnsi="Tahoma" w:cs="Tahoma"/>
      <w:sz w:val="16"/>
      <w:szCs w:val="16"/>
      <w:lang w:eastAsia="en-US"/>
    </w:rPr>
  </w:style>
  <w:style w:type="paragraph" w:styleId="Sansinterligne">
    <w:name w:val="No Spacing"/>
    <w:uiPriority w:val="1"/>
    <w:unhideWhenUsed/>
    <w:rsid w:val="00B45AED"/>
    <w:rPr>
      <w:rFonts w:eastAsia="Times New Roman"/>
      <w:sz w:val="22"/>
      <w:szCs w:val="22"/>
      <w:lang w:eastAsia="en-US"/>
    </w:rPr>
  </w:style>
  <w:style w:type="paragraph" w:styleId="Notedebasdepage">
    <w:name w:val="footnote text"/>
    <w:basedOn w:val="Normal"/>
    <w:link w:val="NotedebasdepageCar"/>
    <w:uiPriority w:val="99"/>
    <w:semiHidden/>
    <w:rsid w:val="00B45AED"/>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B45AED"/>
    <w:rPr>
      <w:rFonts w:ascii="Book Antiqua" w:eastAsia="Times New Roman" w:hAnsi="Book Antiqua" w:cs="Book Antiqua"/>
      <w:i/>
      <w:iCs/>
      <w:sz w:val="18"/>
      <w:szCs w:val="18"/>
      <w:lang w:eastAsia="en-US"/>
    </w:rPr>
  </w:style>
  <w:style w:type="character" w:styleId="Appelnotedebasdep">
    <w:name w:val="footnote reference"/>
    <w:uiPriority w:val="99"/>
    <w:semiHidden/>
    <w:rsid w:val="00B45AED"/>
    <w:rPr>
      <w:rFonts w:cs="Times New Roman"/>
      <w:i/>
      <w:iCs/>
      <w:position w:val="6"/>
      <w:sz w:val="18"/>
      <w:szCs w:val="18"/>
      <w:vertAlign w:val="baseline"/>
    </w:rPr>
  </w:style>
  <w:style w:type="paragraph" w:styleId="En-ttedetabledesmatires">
    <w:name w:val="TOC Heading"/>
    <w:basedOn w:val="Titre1"/>
    <w:next w:val="Normal"/>
    <w:uiPriority w:val="39"/>
    <w:unhideWhenUsed/>
    <w:qFormat/>
    <w:rsid w:val="00B45AED"/>
    <w:pPr>
      <w:spacing w:before="480" w:line="276" w:lineRule="auto"/>
      <w:jc w:val="left"/>
      <w:outlineLvl w:val="9"/>
    </w:pPr>
    <w:rPr>
      <w:rFonts w:ascii="Cambria" w:hAnsi="Cambria"/>
      <w:i/>
      <w:iCs/>
      <w:color w:val="365F91"/>
      <w:sz w:val="28"/>
    </w:rPr>
  </w:style>
  <w:style w:type="character" w:customStyle="1" w:styleId="Titre4Car">
    <w:name w:val="Titre 4 Car"/>
    <w:link w:val="Titre4"/>
    <w:rsid w:val="00B45AED"/>
    <w:rPr>
      <w:rFonts w:ascii="Arial" w:eastAsia="Times New Roman" w:hAnsi="Arial"/>
      <w:b/>
      <w:bCs/>
      <w:iCs/>
      <w:color w:val="17818E"/>
      <w:sz w:val="22"/>
      <w:szCs w:val="22"/>
      <w:lang w:eastAsia="en-US"/>
    </w:rPr>
  </w:style>
  <w:style w:type="character" w:customStyle="1" w:styleId="Titre5Car">
    <w:name w:val="Titre 5 Car"/>
    <w:link w:val="Titre5"/>
    <w:rsid w:val="00B45AED"/>
    <w:rPr>
      <w:rFonts w:ascii="Arial" w:eastAsia="Times New Roman" w:hAnsi="Arial"/>
      <w:b/>
      <w:sz w:val="22"/>
      <w:szCs w:val="22"/>
      <w:lang w:eastAsia="en-US"/>
    </w:rPr>
  </w:style>
  <w:style w:type="character" w:customStyle="1" w:styleId="Titre6Car">
    <w:name w:val="Titre 6 Car"/>
    <w:link w:val="Titre6"/>
    <w:rsid w:val="00B45AED"/>
    <w:rPr>
      <w:rFonts w:ascii="Arial" w:hAnsi="Arial"/>
      <w:i/>
      <w:iCs/>
      <w:sz w:val="22"/>
      <w:szCs w:val="22"/>
      <w:lang w:eastAsia="en-US"/>
    </w:rPr>
  </w:style>
  <w:style w:type="character" w:customStyle="1" w:styleId="Titre7Car">
    <w:name w:val="Titre 7 Car"/>
    <w:link w:val="Titre7"/>
    <w:rsid w:val="00B45AED"/>
    <w:rPr>
      <w:rFonts w:ascii="Cambria" w:eastAsia="Times New Roman" w:hAnsi="Cambria"/>
      <w:i/>
      <w:iCs/>
      <w:color w:val="404040"/>
      <w:sz w:val="22"/>
      <w:szCs w:val="22"/>
      <w:lang w:eastAsia="en-US"/>
    </w:rPr>
  </w:style>
  <w:style w:type="character" w:customStyle="1" w:styleId="Titre8Car">
    <w:name w:val="Titre 8 Car"/>
    <w:link w:val="Titre8"/>
    <w:rsid w:val="00B45AED"/>
    <w:rPr>
      <w:rFonts w:ascii="Cambria" w:hAnsi="Cambria"/>
      <w:color w:val="404040"/>
      <w:sz w:val="22"/>
      <w:lang w:eastAsia="en-US"/>
    </w:rPr>
  </w:style>
  <w:style w:type="character" w:customStyle="1" w:styleId="Titre9Car">
    <w:name w:val="Titre 9 Car"/>
    <w:link w:val="Titre9"/>
    <w:uiPriority w:val="9"/>
    <w:semiHidden/>
    <w:rsid w:val="00B7512D"/>
    <w:rPr>
      <w:rFonts w:ascii="Cambria" w:eastAsia="MS Gothic" w:hAnsi="Cambria"/>
      <w:iCs/>
      <w:smallCaps/>
      <w:color w:val="C0504D"/>
      <w:szCs w:val="21"/>
      <w:lang w:eastAsia="en-US"/>
    </w:rPr>
  </w:style>
  <w:style w:type="paragraph" w:styleId="Lgende">
    <w:name w:val="caption"/>
    <w:basedOn w:val="Normal"/>
    <w:next w:val="Normal"/>
    <w:uiPriority w:val="35"/>
    <w:semiHidden/>
    <w:unhideWhenUsed/>
    <w:qFormat/>
    <w:rsid w:val="00B7512D"/>
    <w:pPr>
      <w:spacing w:line="288" w:lineRule="auto"/>
    </w:pPr>
    <w:rPr>
      <w:rFonts w:cs="Arial"/>
      <w:b/>
      <w:bCs/>
      <w:iCs/>
      <w:color w:val="943634"/>
      <w:sz w:val="18"/>
      <w:szCs w:val="18"/>
    </w:rPr>
  </w:style>
  <w:style w:type="paragraph" w:styleId="Titre">
    <w:name w:val="Title"/>
    <w:basedOn w:val="Normal"/>
    <w:next w:val="Normal"/>
    <w:link w:val="TitreCar"/>
    <w:uiPriority w:val="10"/>
    <w:qFormat/>
    <w:rsid w:val="00B7512D"/>
    <w:pPr>
      <w:shd w:val="clear" w:color="auto" w:fill="FFFFFF"/>
      <w:spacing w:after="120"/>
    </w:pPr>
    <w:rPr>
      <w:rFonts w:ascii="Cambria" w:eastAsia="MS Gothic" w:hAnsi="Cambria"/>
      <w:b/>
      <w:iCs/>
      <w:color w:val="FFFFFF"/>
      <w:spacing w:val="10"/>
      <w:sz w:val="72"/>
      <w:szCs w:val="64"/>
    </w:rPr>
  </w:style>
  <w:style w:type="character" w:customStyle="1" w:styleId="TitreCar">
    <w:name w:val="Titre Car"/>
    <w:link w:val="Titre"/>
    <w:uiPriority w:val="10"/>
    <w:rsid w:val="00B7512D"/>
    <w:rPr>
      <w:rFonts w:ascii="Cambria" w:eastAsia="MS Gothic" w:hAnsi="Cambria"/>
      <w:b/>
      <w:iCs/>
      <w:color w:val="FFFFFF"/>
      <w:spacing w:val="10"/>
      <w:sz w:val="72"/>
      <w:szCs w:val="64"/>
      <w:shd w:val="clear" w:color="auto" w:fill="FFFFFF"/>
      <w:lang w:eastAsia="en-US"/>
    </w:rPr>
  </w:style>
  <w:style w:type="paragraph" w:styleId="Sous-titre">
    <w:name w:val="Subtitle"/>
    <w:basedOn w:val="Normal"/>
    <w:next w:val="Normal"/>
    <w:link w:val="Sous-titreCar"/>
    <w:uiPriority w:val="11"/>
    <w:qFormat/>
    <w:rsid w:val="00B7512D"/>
    <w:pPr>
      <w:spacing w:before="200" w:after="360"/>
    </w:pPr>
    <w:rPr>
      <w:rFonts w:ascii="Cambria" w:eastAsia="MS Gothic" w:hAnsi="Cambria"/>
      <w:iCs/>
      <w:color w:val="1F497D"/>
      <w:spacing w:val="20"/>
      <w:sz w:val="24"/>
      <w:szCs w:val="24"/>
    </w:rPr>
  </w:style>
  <w:style w:type="character" w:customStyle="1" w:styleId="Sous-titreCar">
    <w:name w:val="Sous-titre Car"/>
    <w:link w:val="Sous-titre"/>
    <w:uiPriority w:val="11"/>
    <w:rsid w:val="00B7512D"/>
    <w:rPr>
      <w:rFonts w:ascii="Cambria" w:eastAsia="MS Gothic" w:hAnsi="Cambria"/>
      <w:iCs/>
      <w:color w:val="1F497D"/>
      <w:spacing w:val="20"/>
      <w:sz w:val="24"/>
      <w:szCs w:val="24"/>
      <w:lang w:eastAsia="en-US"/>
    </w:rPr>
  </w:style>
  <w:style w:type="character" w:styleId="lev">
    <w:name w:val="Strong"/>
    <w:uiPriority w:val="22"/>
    <w:unhideWhenUsed/>
    <w:rsid w:val="00B45AED"/>
    <w:rPr>
      <w:b/>
      <w:bCs/>
    </w:rPr>
  </w:style>
  <w:style w:type="character" w:styleId="Accentuation">
    <w:name w:val="Emphasis"/>
    <w:uiPriority w:val="20"/>
    <w:qFormat/>
    <w:rsid w:val="00B7512D"/>
    <w:rPr>
      <w:rFonts w:eastAsia="MS Gothic" w:cs="Times New Roman"/>
      <w:b/>
      <w:bCs/>
      <w:color w:val="943634"/>
      <w:bdr w:val="single" w:sz="18" w:space="0" w:color="EEECE1"/>
      <w:shd w:val="clear" w:color="auto" w:fill="EEECE1"/>
    </w:rPr>
  </w:style>
  <w:style w:type="paragraph" w:styleId="Citation">
    <w:name w:val="Quote"/>
    <w:basedOn w:val="Normal"/>
    <w:next w:val="Normal"/>
    <w:link w:val="CitationCar"/>
    <w:uiPriority w:val="29"/>
    <w:qFormat/>
    <w:rsid w:val="00B7512D"/>
    <w:pPr>
      <w:spacing w:line="288" w:lineRule="auto"/>
    </w:pPr>
    <w:rPr>
      <w:rFonts w:cs="Arial"/>
      <w:b/>
      <w:i/>
      <w:iCs/>
      <w:color w:val="C0504D"/>
      <w:sz w:val="24"/>
      <w:szCs w:val="21"/>
    </w:rPr>
  </w:style>
  <w:style w:type="character" w:customStyle="1" w:styleId="CitationCar">
    <w:name w:val="Citation Car"/>
    <w:link w:val="Citation"/>
    <w:uiPriority w:val="29"/>
    <w:rsid w:val="00B7512D"/>
    <w:rPr>
      <w:rFonts w:cs="Arial"/>
      <w:b/>
      <w:i/>
      <w:iCs/>
      <w:color w:val="C0504D"/>
      <w:sz w:val="24"/>
      <w:szCs w:val="21"/>
      <w:lang w:eastAsia="en-US"/>
    </w:rPr>
  </w:style>
  <w:style w:type="paragraph" w:styleId="Citationintense">
    <w:name w:val="Intense Quote"/>
    <w:aliases w:val="Entête"/>
    <w:basedOn w:val="Normal"/>
    <w:next w:val="Normal"/>
    <w:link w:val="CitationintenseCar"/>
    <w:uiPriority w:val="30"/>
    <w:unhideWhenUsed/>
    <w:rsid w:val="00B45AED"/>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B45AED"/>
    <w:rPr>
      <w:rFonts w:ascii="Arial" w:hAnsi="Arial"/>
      <w:bCs/>
      <w:iCs/>
      <w:sz w:val="22"/>
      <w:szCs w:val="22"/>
      <w:lang w:eastAsia="en-US"/>
    </w:rPr>
  </w:style>
  <w:style w:type="character" w:styleId="Emphaseple">
    <w:name w:val="Subtle Emphasis"/>
    <w:uiPriority w:val="19"/>
    <w:qFormat/>
    <w:rsid w:val="00B7512D"/>
    <w:rPr>
      <w:rFonts w:ascii="Cambria" w:eastAsia="MS Gothic" w:hAnsi="Cambria" w:cs="Times New Roman"/>
      <w:b/>
      <w:i/>
      <w:color w:val="4F81BD"/>
    </w:rPr>
  </w:style>
  <w:style w:type="character" w:styleId="Emphaseintense">
    <w:name w:val="Intense Emphasis"/>
    <w:uiPriority w:val="21"/>
    <w:qFormat/>
    <w:rsid w:val="00B7512D"/>
    <w:rPr>
      <w:rFonts w:ascii="Cambria" w:eastAsia="MS Gothic" w:hAnsi="Cambria" w:cs="Times New Roman"/>
      <w:b/>
      <w:bCs/>
      <w:i/>
      <w:iCs/>
      <w:dstrike w:val="0"/>
      <w:color w:val="FFFFFF"/>
      <w:bdr w:val="single" w:sz="18" w:space="0" w:color="C0504D"/>
      <w:shd w:val="clear" w:color="auto" w:fill="C0504D"/>
      <w:vertAlign w:val="baseline"/>
    </w:rPr>
  </w:style>
  <w:style w:type="character" w:styleId="Rfrenceple">
    <w:name w:val="Subtle Reference"/>
    <w:uiPriority w:val="31"/>
    <w:unhideWhenUsed/>
    <w:rsid w:val="00B45AED"/>
    <w:rPr>
      <w:smallCaps/>
      <w:color w:val="C0504D"/>
      <w:u w:val="single"/>
    </w:rPr>
  </w:style>
  <w:style w:type="character" w:styleId="Rfrenceintense">
    <w:name w:val="Intense Reference"/>
    <w:uiPriority w:val="32"/>
    <w:qFormat/>
    <w:rsid w:val="00B7512D"/>
    <w:rPr>
      <w:b/>
      <w:bCs/>
      <w:i/>
      <w:iCs/>
      <w:smallCaps/>
      <w:color w:val="C0504D"/>
      <w:u w:color="C0504D"/>
    </w:rPr>
  </w:style>
  <w:style w:type="character" w:styleId="Titredulivre">
    <w:name w:val="Book Title"/>
    <w:uiPriority w:val="33"/>
    <w:qFormat/>
    <w:rsid w:val="00B7512D"/>
    <w:rPr>
      <w:rFonts w:ascii="Cambria" w:eastAsia="MS Gothic" w:hAnsi="Cambria" w:cs="Times New Roman"/>
      <w:b/>
      <w:bCs/>
      <w:smallCaps/>
      <w:color w:val="C0504D"/>
      <w:u w:val="single"/>
    </w:rPr>
  </w:style>
  <w:style w:type="paragraph" w:styleId="NormalWeb">
    <w:name w:val="Normal (Web)"/>
    <w:basedOn w:val="Normal"/>
    <w:rsid w:val="00B45AED"/>
    <w:pPr>
      <w:suppressAutoHyphens/>
      <w:autoSpaceDN w:val="0"/>
      <w:spacing w:before="100" w:after="100"/>
      <w:textAlignment w:val="baseline"/>
    </w:pPr>
    <w:rPr>
      <w:rFonts w:ascii="Times New Roman" w:eastAsia="Times New Roman" w:hAnsi="Times New Roman"/>
      <w:sz w:val="24"/>
      <w:szCs w:val="24"/>
      <w:lang w:eastAsia="fr-FR"/>
    </w:rPr>
  </w:style>
  <w:style w:type="paragraph" w:styleId="Commentaire">
    <w:name w:val="annotation text"/>
    <w:basedOn w:val="Normal"/>
    <w:link w:val="CommentaireCar"/>
    <w:uiPriority w:val="99"/>
    <w:rsid w:val="00B45AED"/>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B45AED"/>
    <w:rPr>
      <w:rFonts w:eastAsia="Times New Roman" w:cs="Calibri"/>
      <w:sz w:val="22"/>
    </w:rPr>
  </w:style>
  <w:style w:type="character" w:styleId="Marquedecommentaire">
    <w:name w:val="annotation reference"/>
    <w:uiPriority w:val="99"/>
    <w:semiHidden/>
    <w:unhideWhenUsed/>
    <w:rsid w:val="00B45AED"/>
    <w:rPr>
      <w:sz w:val="16"/>
      <w:szCs w:val="16"/>
    </w:rPr>
  </w:style>
  <w:style w:type="paragraph" w:styleId="Objetducommentaire">
    <w:name w:val="annotation subject"/>
    <w:basedOn w:val="Commentaire"/>
    <w:next w:val="Commentaire"/>
    <w:link w:val="ObjetducommentaireCar"/>
    <w:uiPriority w:val="99"/>
    <w:semiHidden/>
    <w:unhideWhenUsed/>
    <w:rsid w:val="00B45AED"/>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B45AED"/>
    <w:rPr>
      <w:rFonts w:ascii="Arial" w:hAnsi="Arial"/>
      <w:b/>
      <w:bCs/>
      <w:sz w:val="22"/>
      <w:lang w:eastAsia="en-US"/>
    </w:rPr>
  </w:style>
  <w:style w:type="character" w:styleId="Lienhypertextesuivivisit">
    <w:name w:val="FollowedHyperlink"/>
    <w:basedOn w:val="Policepardfaut"/>
    <w:uiPriority w:val="99"/>
    <w:semiHidden/>
    <w:unhideWhenUsed/>
    <w:rsid w:val="00B45AED"/>
    <w:rPr>
      <w:color w:val="800080" w:themeColor="followedHyperlink"/>
      <w:u w:val="single"/>
    </w:rPr>
  </w:style>
  <w:style w:type="paragraph" w:styleId="Rvision">
    <w:name w:val="Revision"/>
    <w:hidden/>
    <w:uiPriority w:val="99"/>
    <w:semiHidden/>
    <w:rsid w:val="00B7512D"/>
    <w:rPr>
      <w:rFonts w:cs="Arial"/>
      <w:iCs/>
      <w:sz w:val="21"/>
      <w:szCs w:val="21"/>
      <w:lang w:eastAsia="en-US"/>
    </w:rPr>
  </w:style>
  <w:style w:type="paragraph" w:styleId="TM3">
    <w:name w:val="toc 3"/>
    <w:basedOn w:val="Normal"/>
    <w:next w:val="Normal"/>
    <w:autoRedefine/>
    <w:uiPriority w:val="39"/>
    <w:unhideWhenUsed/>
    <w:rsid w:val="00B45AED"/>
    <w:pPr>
      <w:spacing w:after="100"/>
      <w:ind w:left="440"/>
    </w:pPr>
  </w:style>
  <w:style w:type="paragraph" w:customStyle="1" w:styleId="CorpsA">
    <w:name w:val="Corps A"/>
    <w:rsid w:val="00B7512D"/>
    <w:pPr>
      <w:pBdr>
        <w:top w:val="nil"/>
        <w:left w:val="nil"/>
        <w:bottom w:val="nil"/>
        <w:right w:val="nil"/>
        <w:between w:val="nil"/>
        <w:bar w:val="nil"/>
      </w:pBdr>
      <w:spacing w:after="200" w:line="288" w:lineRule="auto"/>
    </w:pPr>
    <w:rPr>
      <w:rFonts w:cs="Calibri"/>
      <w:color w:val="000000"/>
      <w:sz w:val="21"/>
      <w:szCs w:val="21"/>
      <w:u w:color="000000"/>
      <w:bdr w:val="nil"/>
    </w:rPr>
  </w:style>
  <w:style w:type="numbering" w:customStyle="1" w:styleId="Style9import">
    <w:name w:val="Style 9 importé"/>
    <w:rsid w:val="00B7512D"/>
    <w:pPr>
      <w:numPr>
        <w:numId w:val="2"/>
      </w:numPr>
    </w:pPr>
  </w:style>
  <w:style w:type="character" w:styleId="AcronymeHTML">
    <w:name w:val="HTML Acronym"/>
    <w:uiPriority w:val="99"/>
    <w:semiHidden/>
    <w:unhideWhenUsed/>
    <w:rsid w:val="00B45AED"/>
  </w:style>
  <w:style w:type="paragraph" w:customStyle="1" w:styleId="Annexe">
    <w:name w:val="Annexe"/>
    <w:basedOn w:val="Normal"/>
    <w:next w:val="Normal"/>
    <w:qFormat/>
    <w:rsid w:val="00B45AED"/>
    <w:rPr>
      <w:b/>
      <w:color w:val="17818E"/>
    </w:rPr>
  </w:style>
  <w:style w:type="character" w:customStyle="1" w:styleId="apple-converted-space">
    <w:name w:val="apple-converted-space"/>
    <w:basedOn w:val="Policepardfaut"/>
    <w:semiHidden/>
    <w:rsid w:val="00B45AED"/>
  </w:style>
  <w:style w:type="paragraph" w:customStyle="1" w:styleId="Article">
    <w:name w:val="Article"/>
    <w:basedOn w:val="Normal"/>
    <w:link w:val="ArticleCar"/>
    <w:qFormat/>
    <w:rsid w:val="00B45AED"/>
    <w:rPr>
      <w:color w:val="17818E"/>
    </w:rPr>
  </w:style>
  <w:style w:type="character" w:customStyle="1" w:styleId="ArticleCar">
    <w:name w:val="Article Car"/>
    <w:link w:val="Article"/>
    <w:rsid w:val="00B45AED"/>
    <w:rPr>
      <w:rFonts w:ascii="Arial" w:hAnsi="Arial"/>
      <w:color w:val="17818E"/>
      <w:sz w:val="22"/>
      <w:szCs w:val="22"/>
      <w:lang w:eastAsia="en-US"/>
    </w:rPr>
  </w:style>
  <w:style w:type="paragraph" w:customStyle="1" w:styleId="Contenudetableau">
    <w:name w:val="Contenu de tableau"/>
    <w:basedOn w:val="Normal"/>
    <w:qFormat/>
    <w:rsid w:val="00B45AED"/>
    <w:pPr>
      <w:spacing w:after="60"/>
      <w:jc w:val="left"/>
    </w:pPr>
  </w:style>
  <w:style w:type="paragraph" w:styleId="Corpsdetexte">
    <w:name w:val="Body Text"/>
    <w:basedOn w:val="Normal"/>
    <w:link w:val="CorpsdetexteCar"/>
    <w:semiHidden/>
    <w:rsid w:val="00B45AED"/>
    <w:pPr>
      <w:spacing w:after="120"/>
    </w:pPr>
    <w:rPr>
      <w:rFonts w:ascii="Calibri" w:eastAsia="Times New Roman" w:hAnsi="Calibri"/>
    </w:rPr>
  </w:style>
  <w:style w:type="character" w:customStyle="1" w:styleId="CorpsdetexteCar">
    <w:name w:val="Corps de texte Car"/>
    <w:link w:val="Corpsdetexte"/>
    <w:semiHidden/>
    <w:rsid w:val="00B45AED"/>
    <w:rPr>
      <w:rFonts w:eastAsia="Times New Roman"/>
      <w:sz w:val="22"/>
      <w:szCs w:val="22"/>
      <w:lang w:eastAsia="en-US"/>
    </w:rPr>
  </w:style>
  <w:style w:type="paragraph" w:styleId="Corpsdetexte2">
    <w:name w:val="Body Text 2"/>
    <w:basedOn w:val="Normal"/>
    <w:link w:val="Corpsdetexte2Car"/>
    <w:semiHidden/>
    <w:unhideWhenUsed/>
    <w:rsid w:val="00B45AED"/>
    <w:pPr>
      <w:ind w:right="-1"/>
    </w:pPr>
    <w:rPr>
      <w:rFonts w:eastAsia="Times New Roman" w:cs="Arial"/>
      <w:szCs w:val="20"/>
      <w:lang w:eastAsia="fr-FR"/>
    </w:rPr>
  </w:style>
  <w:style w:type="character" w:customStyle="1" w:styleId="Corpsdetexte2Car">
    <w:name w:val="Corps de texte 2 Car"/>
    <w:link w:val="Corpsdetexte2"/>
    <w:semiHidden/>
    <w:rsid w:val="00B45AED"/>
    <w:rPr>
      <w:rFonts w:ascii="Arial" w:eastAsia="Times New Roman" w:hAnsi="Arial" w:cs="Arial"/>
      <w:sz w:val="22"/>
    </w:rPr>
  </w:style>
  <w:style w:type="paragraph" w:styleId="Corpsdetexte3">
    <w:name w:val="Body Text 3"/>
    <w:basedOn w:val="Normal"/>
    <w:link w:val="Corpsdetexte3Car"/>
    <w:semiHidden/>
    <w:unhideWhenUsed/>
    <w:rsid w:val="00B45AED"/>
    <w:pPr>
      <w:ind w:right="-10"/>
    </w:pPr>
    <w:rPr>
      <w:rFonts w:eastAsia="Times New Roman"/>
      <w:color w:val="FF0000"/>
      <w:szCs w:val="20"/>
      <w:lang w:eastAsia="fr-FR"/>
    </w:rPr>
  </w:style>
  <w:style w:type="character" w:customStyle="1" w:styleId="Corpsdetexte3Car">
    <w:name w:val="Corps de texte 3 Car"/>
    <w:link w:val="Corpsdetexte3"/>
    <w:semiHidden/>
    <w:rsid w:val="00B45AED"/>
    <w:rPr>
      <w:rFonts w:ascii="Arial" w:eastAsia="Times New Roman" w:hAnsi="Arial"/>
      <w:color w:val="FF0000"/>
      <w:sz w:val="22"/>
    </w:rPr>
  </w:style>
  <w:style w:type="paragraph" w:customStyle="1" w:styleId="Default">
    <w:name w:val="Default"/>
    <w:uiPriority w:val="99"/>
    <w:rsid w:val="00B45AED"/>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B45AED"/>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B45AED"/>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B45AED"/>
    <w:pPr>
      <w:tabs>
        <w:tab w:val="left" w:pos="849"/>
      </w:tabs>
      <w:ind w:right="-2"/>
      <w:jc w:val="center"/>
    </w:pPr>
    <w:rPr>
      <w:rFonts w:cs="Arial"/>
      <w:color w:val="17818E"/>
      <w:szCs w:val="18"/>
    </w:rPr>
  </w:style>
  <w:style w:type="paragraph" w:customStyle="1" w:styleId="Grilleclaire-Accent31">
    <w:name w:val="Grille claire - Accent 31"/>
    <w:basedOn w:val="Normal"/>
    <w:uiPriority w:val="34"/>
    <w:unhideWhenUsed/>
    <w:qFormat/>
    <w:rsid w:val="00B45AED"/>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B45AED"/>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B45AED"/>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B45AED"/>
    <w:rPr>
      <w:sz w:val="22"/>
      <w:szCs w:val="22"/>
      <w:lang w:eastAsia="en-US"/>
    </w:rPr>
  </w:style>
  <w:style w:type="paragraph" w:styleId="Index1">
    <w:name w:val="index 1"/>
    <w:basedOn w:val="Normal"/>
    <w:next w:val="Normal"/>
    <w:autoRedefine/>
    <w:uiPriority w:val="99"/>
    <w:unhideWhenUsed/>
    <w:rsid w:val="00B45AED"/>
    <w:pPr>
      <w:ind w:left="220" w:hanging="220"/>
    </w:pPr>
  </w:style>
  <w:style w:type="paragraph" w:styleId="Index2">
    <w:name w:val="index 2"/>
    <w:basedOn w:val="Normal"/>
    <w:next w:val="Normal"/>
    <w:autoRedefine/>
    <w:uiPriority w:val="99"/>
    <w:unhideWhenUsed/>
    <w:rsid w:val="00B45AED"/>
    <w:pPr>
      <w:ind w:left="440" w:hanging="220"/>
    </w:pPr>
  </w:style>
  <w:style w:type="paragraph" w:styleId="Index3">
    <w:name w:val="index 3"/>
    <w:basedOn w:val="Normal"/>
    <w:next w:val="Normal"/>
    <w:autoRedefine/>
    <w:uiPriority w:val="99"/>
    <w:unhideWhenUsed/>
    <w:rsid w:val="00B45AED"/>
    <w:pPr>
      <w:ind w:left="660" w:hanging="220"/>
    </w:pPr>
  </w:style>
  <w:style w:type="paragraph" w:styleId="Index4">
    <w:name w:val="index 4"/>
    <w:basedOn w:val="Normal"/>
    <w:next w:val="Normal"/>
    <w:autoRedefine/>
    <w:uiPriority w:val="99"/>
    <w:unhideWhenUsed/>
    <w:rsid w:val="00B45AED"/>
    <w:pPr>
      <w:ind w:left="880" w:hanging="220"/>
    </w:pPr>
  </w:style>
  <w:style w:type="paragraph" w:styleId="Index5">
    <w:name w:val="index 5"/>
    <w:basedOn w:val="Normal"/>
    <w:next w:val="Normal"/>
    <w:autoRedefine/>
    <w:uiPriority w:val="99"/>
    <w:unhideWhenUsed/>
    <w:rsid w:val="00B45AED"/>
    <w:pPr>
      <w:ind w:left="1100" w:hanging="220"/>
    </w:pPr>
  </w:style>
  <w:style w:type="paragraph" w:styleId="Index6">
    <w:name w:val="index 6"/>
    <w:basedOn w:val="Normal"/>
    <w:next w:val="Normal"/>
    <w:autoRedefine/>
    <w:uiPriority w:val="99"/>
    <w:unhideWhenUsed/>
    <w:rsid w:val="00B45AED"/>
    <w:pPr>
      <w:ind w:left="1320" w:hanging="220"/>
    </w:pPr>
  </w:style>
  <w:style w:type="paragraph" w:styleId="Index7">
    <w:name w:val="index 7"/>
    <w:basedOn w:val="Normal"/>
    <w:next w:val="Normal"/>
    <w:autoRedefine/>
    <w:uiPriority w:val="99"/>
    <w:unhideWhenUsed/>
    <w:rsid w:val="00B45AED"/>
    <w:pPr>
      <w:ind w:left="1540" w:hanging="220"/>
    </w:pPr>
  </w:style>
  <w:style w:type="paragraph" w:styleId="Index8">
    <w:name w:val="index 8"/>
    <w:basedOn w:val="Normal"/>
    <w:next w:val="Normal"/>
    <w:autoRedefine/>
    <w:uiPriority w:val="99"/>
    <w:unhideWhenUsed/>
    <w:rsid w:val="00B45AED"/>
    <w:pPr>
      <w:ind w:left="1760" w:hanging="220"/>
    </w:pPr>
  </w:style>
  <w:style w:type="paragraph" w:styleId="Index9">
    <w:name w:val="index 9"/>
    <w:basedOn w:val="Normal"/>
    <w:next w:val="Normal"/>
    <w:autoRedefine/>
    <w:uiPriority w:val="99"/>
    <w:unhideWhenUsed/>
    <w:rsid w:val="00B45AED"/>
    <w:pPr>
      <w:ind w:left="1980" w:hanging="220"/>
    </w:pPr>
  </w:style>
  <w:style w:type="paragraph" w:styleId="Liste0">
    <w:name w:val="List"/>
    <w:basedOn w:val="Normal"/>
    <w:uiPriority w:val="99"/>
    <w:semiHidden/>
    <w:unhideWhenUsed/>
    <w:rsid w:val="00B45AED"/>
    <w:pPr>
      <w:ind w:left="283" w:hanging="283"/>
      <w:contextualSpacing/>
    </w:pPr>
  </w:style>
  <w:style w:type="paragraph" w:customStyle="1" w:styleId="liste">
    <w:name w:val="liste"/>
    <w:basedOn w:val="Liste0"/>
    <w:next w:val="Normal"/>
    <w:qFormat/>
    <w:rsid w:val="00271A97"/>
    <w:pPr>
      <w:numPr>
        <w:numId w:val="25"/>
      </w:numPr>
      <w:spacing w:before="0" w:after="120"/>
      <w:ind w:left="584" w:hanging="227"/>
    </w:pPr>
    <w:rPr>
      <w:rFonts w:eastAsia="Times" w:cs="Calibri"/>
      <w:szCs w:val="24"/>
      <w:lang w:eastAsia="fr-FR"/>
    </w:rPr>
  </w:style>
  <w:style w:type="paragraph" w:styleId="Listepuces">
    <w:name w:val="List Bullet"/>
    <w:basedOn w:val="Normal"/>
    <w:uiPriority w:val="99"/>
    <w:semiHidden/>
    <w:unhideWhenUsed/>
    <w:rsid w:val="00B45AED"/>
    <w:pPr>
      <w:contextualSpacing/>
    </w:pPr>
  </w:style>
  <w:style w:type="paragraph" w:customStyle="1" w:styleId="Listecouleur-Accent11">
    <w:name w:val="Liste couleur - Accent 11"/>
    <w:basedOn w:val="Normal"/>
    <w:uiPriority w:val="34"/>
    <w:unhideWhenUsed/>
    <w:rsid w:val="00B45AED"/>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B45AED"/>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B45AED"/>
    <w:rPr>
      <w:rFonts w:ascii="Calibri Light" w:eastAsia="MS Mincho" w:hAnsi="Calibri Light"/>
      <w:b/>
    </w:rPr>
  </w:style>
  <w:style w:type="character" w:customStyle="1" w:styleId="ParagraphedelisteCar">
    <w:name w:val="Paragraphe de liste Car"/>
    <w:link w:val="Paragraphedeliste"/>
    <w:uiPriority w:val="34"/>
    <w:locked/>
    <w:rsid w:val="00B45AED"/>
    <w:rPr>
      <w:rFonts w:ascii="Arial" w:hAnsi="Arial"/>
      <w:sz w:val="22"/>
      <w:szCs w:val="22"/>
      <w:lang w:eastAsia="en-US"/>
    </w:rPr>
  </w:style>
  <w:style w:type="paragraph" w:customStyle="1" w:styleId="Listetableau0">
    <w:name w:val="Liste tableau"/>
    <w:basedOn w:val="Paragraphedeliste"/>
    <w:qFormat/>
    <w:rsid w:val="00B45AED"/>
    <w:pPr>
      <w:numPr>
        <w:numId w:val="0"/>
      </w:numPr>
      <w:jc w:val="left"/>
    </w:pPr>
  </w:style>
  <w:style w:type="paragraph" w:customStyle="1" w:styleId="listetableau">
    <w:name w:val="liste tableau"/>
    <w:basedOn w:val="Normal"/>
    <w:qFormat/>
    <w:rsid w:val="00B45AED"/>
    <w:pPr>
      <w:widowControl w:val="0"/>
      <w:numPr>
        <w:numId w:val="22"/>
      </w:numPr>
      <w:autoSpaceDE w:val="0"/>
      <w:spacing w:after="60"/>
      <w:jc w:val="left"/>
    </w:pPr>
    <w:rPr>
      <w:rFonts w:eastAsia="Times" w:cs="Arial"/>
      <w:color w:val="000000"/>
      <w:lang w:eastAsia="fr-FR"/>
    </w:rPr>
  </w:style>
  <w:style w:type="numbering" w:customStyle="1" w:styleId="Listetirets">
    <w:name w:val="Liste tirets"/>
    <w:basedOn w:val="Aucuneliste"/>
    <w:uiPriority w:val="99"/>
    <w:rsid w:val="00B45AED"/>
    <w:pPr>
      <w:numPr>
        <w:numId w:val="21"/>
      </w:numPr>
    </w:pPr>
  </w:style>
  <w:style w:type="paragraph" w:customStyle="1" w:styleId="Notes">
    <w:name w:val="Notes"/>
    <w:basedOn w:val="Normal"/>
    <w:link w:val="NotesCar"/>
    <w:uiPriority w:val="1"/>
    <w:qFormat/>
    <w:rsid w:val="00B45AED"/>
    <w:pPr>
      <w:ind w:right="203"/>
    </w:pPr>
    <w:rPr>
      <w:rFonts w:cs="Arial"/>
      <w:color w:val="808080"/>
      <w:szCs w:val="20"/>
    </w:rPr>
  </w:style>
  <w:style w:type="character" w:customStyle="1" w:styleId="NotesCar">
    <w:name w:val="Notes Car"/>
    <w:link w:val="Notes"/>
    <w:uiPriority w:val="1"/>
    <w:rsid w:val="00B45AED"/>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B45AED"/>
    <w:pPr>
      <w:numPr>
        <w:numId w:val="24"/>
      </w:numPr>
    </w:pPr>
  </w:style>
  <w:style w:type="paragraph" w:styleId="Retraitcorpsdetexte2">
    <w:name w:val="Body Text Indent 2"/>
    <w:basedOn w:val="Normal"/>
    <w:link w:val="Retraitcorpsdetexte2Car"/>
    <w:semiHidden/>
    <w:rsid w:val="00B45AED"/>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B45AED"/>
    <w:rPr>
      <w:rFonts w:eastAsia="Times New Roman"/>
      <w:sz w:val="22"/>
      <w:szCs w:val="22"/>
      <w:lang w:eastAsia="en-US"/>
    </w:rPr>
  </w:style>
  <w:style w:type="character" w:customStyle="1" w:styleId="sender">
    <w:name w:val="sender"/>
    <w:rsid w:val="00B45AED"/>
  </w:style>
  <w:style w:type="paragraph" w:customStyle="1" w:styleId="sommaire">
    <w:name w:val="sommaire"/>
    <w:basedOn w:val="Normal"/>
    <w:qFormat/>
    <w:rsid w:val="00B45AED"/>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B45AED"/>
    <w:pPr>
      <w:numPr>
        <w:ilvl w:val="1"/>
      </w:numPr>
    </w:pPr>
  </w:style>
  <w:style w:type="paragraph" w:customStyle="1" w:styleId="stitre1">
    <w:name w:val="stitre1"/>
    <w:basedOn w:val="Normal"/>
    <w:rsid w:val="00B45AED"/>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B45AED"/>
    <w:rPr>
      <w:rFonts w:cs="Times New Roman"/>
      <w:color w:val="808080"/>
    </w:rPr>
  </w:style>
  <w:style w:type="paragraph" w:customStyle="1" w:styleId="Titre5numrot">
    <w:name w:val="Titre 5 numéroté"/>
    <w:basedOn w:val="Titre5"/>
    <w:qFormat/>
    <w:rsid w:val="00B45AED"/>
    <w:pPr>
      <w:numPr>
        <w:numId w:val="27"/>
      </w:numPr>
    </w:pPr>
  </w:style>
  <w:style w:type="paragraph" w:customStyle="1" w:styleId="Titre5tableau">
    <w:name w:val="Titre 5 tableau"/>
    <w:basedOn w:val="Titre5"/>
    <w:qFormat/>
    <w:rsid w:val="00B45AED"/>
    <w:pPr>
      <w:keepNext w:val="0"/>
      <w:ind w:left="0"/>
      <w:jc w:val="left"/>
    </w:pPr>
    <w:rPr>
      <w:rFonts w:eastAsia="MS Mincho"/>
      <w:lang w:eastAsia="fr-FR"/>
    </w:rPr>
  </w:style>
  <w:style w:type="paragraph" w:styleId="Titreindex">
    <w:name w:val="index heading"/>
    <w:basedOn w:val="Normal"/>
    <w:next w:val="Index1"/>
    <w:uiPriority w:val="99"/>
    <w:unhideWhenUsed/>
    <w:rsid w:val="00B45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3973">
      <w:bodyDiv w:val="1"/>
      <w:marLeft w:val="0"/>
      <w:marRight w:val="0"/>
      <w:marTop w:val="0"/>
      <w:marBottom w:val="0"/>
      <w:divBdr>
        <w:top w:val="none" w:sz="0" w:space="0" w:color="auto"/>
        <w:left w:val="none" w:sz="0" w:space="0" w:color="auto"/>
        <w:bottom w:val="none" w:sz="0" w:space="0" w:color="auto"/>
        <w:right w:val="none" w:sz="0" w:space="0" w:color="auto"/>
      </w:divBdr>
    </w:div>
    <w:div w:id="4539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05D45-8E00-49FE-8FCB-E904E987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4704</Words>
  <Characters>25872</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30515</CharactersWithSpaces>
  <SharedDoc>false</SharedDoc>
  <HLinks>
    <vt:vector size="36" baseType="variant">
      <vt:variant>
        <vt:i4>1310769</vt:i4>
      </vt:variant>
      <vt:variant>
        <vt:i4>32</vt:i4>
      </vt:variant>
      <vt:variant>
        <vt:i4>0</vt:i4>
      </vt:variant>
      <vt:variant>
        <vt:i4>5</vt:i4>
      </vt:variant>
      <vt:variant>
        <vt:lpwstr/>
      </vt:variant>
      <vt:variant>
        <vt:lpwstr>_Toc328036979</vt:lpwstr>
      </vt:variant>
      <vt:variant>
        <vt:i4>1310769</vt:i4>
      </vt:variant>
      <vt:variant>
        <vt:i4>26</vt:i4>
      </vt:variant>
      <vt:variant>
        <vt:i4>0</vt:i4>
      </vt:variant>
      <vt:variant>
        <vt:i4>5</vt:i4>
      </vt:variant>
      <vt:variant>
        <vt:lpwstr/>
      </vt:variant>
      <vt:variant>
        <vt:lpwstr>_Toc328036978</vt:lpwstr>
      </vt:variant>
      <vt:variant>
        <vt:i4>1310769</vt:i4>
      </vt:variant>
      <vt:variant>
        <vt:i4>20</vt:i4>
      </vt:variant>
      <vt:variant>
        <vt:i4>0</vt:i4>
      </vt:variant>
      <vt:variant>
        <vt:i4>5</vt:i4>
      </vt:variant>
      <vt:variant>
        <vt:lpwstr/>
      </vt:variant>
      <vt:variant>
        <vt:lpwstr>_Toc328036977</vt:lpwstr>
      </vt:variant>
      <vt:variant>
        <vt:i4>1310769</vt:i4>
      </vt:variant>
      <vt:variant>
        <vt:i4>14</vt:i4>
      </vt:variant>
      <vt:variant>
        <vt:i4>0</vt:i4>
      </vt:variant>
      <vt:variant>
        <vt:i4>5</vt:i4>
      </vt:variant>
      <vt:variant>
        <vt:lpwstr/>
      </vt:variant>
      <vt:variant>
        <vt:lpwstr>_Toc328036976</vt:lpwstr>
      </vt:variant>
      <vt:variant>
        <vt:i4>1310769</vt:i4>
      </vt:variant>
      <vt:variant>
        <vt:i4>8</vt:i4>
      </vt:variant>
      <vt:variant>
        <vt:i4>0</vt:i4>
      </vt:variant>
      <vt:variant>
        <vt:i4>5</vt:i4>
      </vt:variant>
      <vt:variant>
        <vt:lpwstr/>
      </vt:variant>
      <vt:variant>
        <vt:lpwstr>_Toc328036975</vt:lpwstr>
      </vt:variant>
      <vt:variant>
        <vt:i4>1310769</vt:i4>
      </vt:variant>
      <vt:variant>
        <vt:i4>2</vt:i4>
      </vt:variant>
      <vt:variant>
        <vt:i4>0</vt:i4>
      </vt:variant>
      <vt:variant>
        <vt:i4>5</vt:i4>
      </vt:variant>
      <vt:variant>
        <vt:lpwstr/>
      </vt:variant>
      <vt:variant>
        <vt:lpwstr>_Toc328036974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DGESCO</cp:lastModifiedBy>
  <cp:revision>10</cp:revision>
  <cp:lastPrinted>2018-12-28T13:17:00Z</cp:lastPrinted>
  <dcterms:created xsi:type="dcterms:W3CDTF">2018-12-28T12:08:00Z</dcterms:created>
  <dcterms:modified xsi:type="dcterms:W3CDTF">2019-01-16T19:34:00Z</dcterms:modified>
</cp:coreProperties>
</file>