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1A" w:rsidRPr="00E90E1A" w:rsidRDefault="00E90E1A" w:rsidP="00E90E1A">
      <w:pPr>
        <w:rPr>
          <w:b/>
        </w:rPr>
      </w:pPr>
      <w:bookmarkStart w:id="0" w:name="_GoBack"/>
      <w:r w:rsidRPr="00E90E1A">
        <w:rPr>
          <w:b/>
        </w:rPr>
        <w:t>Energy Consumption in New York City</w:t>
      </w:r>
    </w:p>
    <w:bookmarkEnd w:id="0"/>
    <w:p w:rsidR="00E90E1A" w:rsidRDefault="00E90E1A" w:rsidP="00E90E1A">
      <w:r>
        <w:t>The "Energy Consumption in New York City" dataset provides comprehensive information on the energy usage patterns and trends in City over the past five years. The dataset includes data on electricity consumption, gas consumption, and water consumption in various sectors, such as residential, commercial, and industrial.</w:t>
      </w:r>
    </w:p>
    <w:p w:rsidR="00E90E1A" w:rsidRDefault="00E90E1A" w:rsidP="00E90E1A"/>
    <w:p w:rsidR="00E90E1A" w:rsidRDefault="00E90E1A" w:rsidP="00E90E1A">
      <w:r>
        <w:t>Attributes:</w:t>
      </w:r>
    </w:p>
    <w:p w:rsidR="00E90E1A" w:rsidRDefault="00E90E1A" w:rsidP="00E90E1A"/>
    <w:p w:rsidR="00E90E1A" w:rsidRDefault="00E90E1A" w:rsidP="00E90E1A">
      <w:r>
        <w:t>2020: The year for which the data was recorded.</w:t>
      </w:r>
    </w:p>
    <w:p w:rsidR="00E90E1A" w:rsidRDefault="00E90E1A" w:rsidP="00E90E1A">
      <w:r>
        <w:t>August: The month for which the data was recorded.</w:t>
      </w:r>
    </w:p>
    <w:p w:rsidR="00E90E1A" w:rsidRDefault="00E90E1A" w:rsidP="00E90E1A">
      <w:r>
        <w:t>Sector: The sector (residential, commercial, industrial) of energy consumption.</w:t>
      </w:r>
    </w:p>
    <w:p w:rsidR="00E90E1A" w:rsidRDefault="00E90E1A" w:rsidP="00E90E1A"/>
    <w:p w:rsidR="00E90E1A" w:rsidRDefault="00E90E1A" w:rsidP="00E90E1A">
      <w:r>
        <w:t>Electricity Consumption (kWh): Total electricity consumption 200,000 kWh for the specific sector.</w:t>
      </w:r>
    </w:p>
    <w:p w:rsidR="00E90E1A" w:rsidRDefault="00E90E1A" w:rsidP="00E90E1A">
      <w:r>
        <w:t>Gas Consumption (m³): Total gas consumption 500 m³ for the residential sector.</w:t>
      </w:r>
    </w:p>
    <w:p w:rsidR="00E90E1A" w:rsidRDefault="00E90E1A" w:rsidP="00E90E1A">
      <w:r>
        <w:t>Water Consumption (m³): Total water consumption 300 m³ for both residential and commercial sector.</w:t>
      </w:r>
    </w:p>
    <w:p w:rsidR="00E90E1A" w:rsidRDefault="00E90E1A" w:rsidP="00E90E1A"/>
    <w:p w:rsidR="00E90E1A" w:rsidRDefault="00E90E1A" w:rsidP="00E90E1A">
      <w:r>
        <w:t>Data Sources:</w:t>
      </w:r>
    </w:p>
    <w:p w:rsidR="00E90E1A" w:rsidRDefault="00E90E1A" w:rsidP="00E90E1A"/>
    <w:p w:rsidR="00E90E1A" w:rsidRDefault="00E90E1A" w:rsidP="00E90E1A">
      <w:r>
        <w:t>The data has been collected from industry reports, ensuring its reliability and accuracy.</w:t>
      </w:r>
    </w:p>
    <w:p w:rsidR="00E90E1A" w:rsidRDefault="00E90E1A" w:rsidP="00E90E1A"/>
    <w:p w:rsidR="00E90E1A" w:rsidRDefault="00E90E1A" w:rsidP="00E90E1A">
      <w:r>
        <w:t>Use Cases:</w:t>
      </w:r>
    </w:p>
    <w:p w:rsidR="00E90E1A" w:rsidRDefault="00E90E1A" w:rsidP="00E90E1A"/>
    <w:p w:rsidR="00E90E1A" w:rsidRDefault="00E90E1A" w:rsidP="00E90E1A">
      <w:r>
        <w:t xml:space="preserve">This dataset is valuable for researchers, urban planners, and policymakers to </w:t>
      </w:r>
      <w:proofErr w:type="spellStart"/>
      <w:r>
        <w:t>analyze</w:t>
      </w:r>
      <w:proofErr w:type="spellEnd"/>
      <w:r>
        <w:t xml:space="preserve"> energy consumption patterns, identify trends, and make informed decisions regarding energy efficiency and sustainability initiatives in City X.</w:t>
      </w:r>
    </w:p>
    <w:p w:rsidR="00E90E1A" w:rsidRDefault="00E90E1A" w:rsidP="00E90E1A"/>
    <w:p w:rsidR="00E90E1A" w:rsidRDefault="00E90E1A" w:rsidP="00E90E1A">
      <w:r>
        <w:t>Update Frequency:</w:t>
      </w:r>
    </w:p>
    <w:p w:rsidR="00E90E1A" w:rsidRDefault="00E90E1A" w:rsidP="00E90E1A"/>
    <w:p w:rsidR="00E90E1A" w:rsidRDefault="00E90E1A" w:rsidP="00E90E1A">
      <w:r>
        <w:t>The dataset is updated annually to include the latest available data.</w:t>
      </w:r>
    </w:p>
    <w:p w:rsidR="00E90E1A" w:rsidRDefault="00E90E1A" w:rsidP="00E90E1A"/>
    <w:p w:rsidR="00E90E1A" w:rsidRDefault="00E90E1A" w:rsidP="00E90E1A">
      <w:r>
        <w:t>License:</w:t>
      </w:r>
    </w:p>
    <w:p w:rsidR="00E90E1A" w:rsidRDefault="00E90E1A" w:rsidP="00E90E1A"/>
    <w:p w:rsidR="00F04193" w:rsidRDefault="00E90E1A" w:rsidP="00E90E1A">
      <w:r>
        <w:lastRenderedPageBreak/>
        <w:t>The dataset is made available under the Creative Commons Attribution License, allowing users to share and adapt the data for non-commercial purposes with appropriate attribution.</w:t>
      </w:r>
    </w:p>
    <w:sectPr w:rsidR="00F04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1A"/>
    <w:rsid w:val="00E90E1A"/>
    <w:rsid w:val="00F041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30559-8B1C-41A7-9876-275AEA9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2023-08-02T09:17:00Z</dcterms:created>
  <dcterms:modified xsi:type="dcterms:W3CDTF">2023-08-02T09:18:00Z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7be5d49a-8362-4463-9d14-cb377aeeb2aa</vt:lpwstr>
  </property>
</Properties>
</file>