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EA5AC" w14:textId="77777777" w:rsidR="00093892" w:rsidRDefault="00093892" w:rsidP="0042107F">
      <w:pPr>
        <w:pStyle w:val="05DossiersuiviNosrfCopiesPJ"/>
        <w:ind w:left="567" w:hanging="567"/>
        <w:rPr>
          <w:lang w:val="fr-FR"/>
        </w:rPr>
      </w:pPr>
    </w:p>
    <w:p w14:paraId="2F43919B" w14:textId="77777777" w:rsidR="00F64D0B" w:rsidRDefault="00F64D0B" w:rsidP="0042107F">
      <w:pPr>
        <w:ind w:left="567" w:hanging="567"/>
      </w:pPr>
    </w:p>
    <w:p w14:paraId="7C45E2BF" w14:textId="094214F5" w:rsidR="00F64D0B" w:rsidRPr="00631168" w:rsidRDefault="00F64D0B" w:rsidP="0042107F">
      <w:pPr>
        <w:pStyle w:val="05DossiersuiviNosrfCopiesPJ"/>
        <w:ind w:left="567" w:hanging="567"/>
        <w:rPr>
          <w:b w:val="0"/>
        </w:rPr>
      </w:pPr>
    </w:p>
    <w:tbl>
      <w:tblPr>
        <w:tblStyle w:val="Grilledutableau"/>
        <w:tblW w:w="9464" w:type="dxa"/>
        <w:tblLook w:val="04A0" w:firstRow="1" w:lastRow="0" w:firstColumn="1" w:lastColumn="0" w:noHBand="0" w:noVBand="1"/>
      </w:tblPr>
      <w:tblGrid>
        <w:gridCol w:w="9464"/>
      </w:tblGrid>
      <w:tr w:rsidR="00093892" w14:paraId="46210437" w14:textId="77777777" w:rsidTr="00CA5AC7">
        <w:tc>
          <w:tcPr>
            <w:tcW w:w="9464" w:type="dxa"/>
          </w:tcPr>
          <w:p w14:paraId="472ABF43" w14:textId="77777777" w:rsidR="00093892" w:rsidRDefault="00093892" w:rsidP="0042107F">
            <w:pPr>
              <w:pStyle w:val="06Objet"/>
              <w:spacing w:before="0" w:after="0"/>
              <w:ind w:left="567" w:hanging="567"/>
              <w:jc w:val="center"/>
              <w:rPr>
                <w:sz w:val="36"/>
                <w:lang w:val="fr-FR"/>
              </w:rPr>
            </w:pPr>
          </w:p>
          <w:p w14:paraId="31C839E6" w14:textId="77777777" w:rsidR="002B7C39" w:rsidRPr="002B7C39" w:rsidRDefault="002B7C39" w:rsidP="00CA5AC7">
            <w:pPr>
              <w:pStyle w:val="06Objet"/>
              <w:spacing w:before="0"/>
              <w:ind w:left="567" w:hanging="567"/>
              <w:jc w:val="center"/>
              <w:rPr>
                <w:sz w:val="36"/>
              </w:rPr>
            </w:pPr>
            <w:r w:rsidRPr="002B7C39">
              <w:rPr>
                <w:sz w:val="36"/>
              </w:rPr>
              <w:t>Documentation relative à la mise à disposition des données de subvention sur le site data.gouv.fr</w:t>
            </w:r>
          </w:p>
          <w:p w14:paraId="491F0574" w14:textId="5D44480E" w:rsidR="00093892" w:rsidRDefault="009C56A6" w:rsidP="00442589">
            <w:pPr>
              <w:pStyle w:val="06Objet"/>
              <w:spacing w:before="0" w:after="0"/>
              <w:ind w:left="567" w:hanging="567"/>
              <w:jc w:val="right"/>
              <w:rPr>
                <w:lang w:val="fr-FR"/>
              </w:rPr>
            </w:pPr>
            <w:r>
              <w:rPr>
                <w:lang w:val="fr-FR"/>
              </w:rPr>
              <w:t>2</w:t>
            </w:r>
            <w:r w:rsidR="00442589">
              <w:rPr>
                <w:lang w:val="fr-FR"/>
              </w:rPr>
              <w:t xml:space="preserve"> </w:t>
            </w:r>
            <w:r>
              <w:rPr>
                <w:lang w:val="fr-FR"/>
              </w:rPr>
              <w:t>mars</w:t>
            </w:r>
            <w:r w:rsidR="00442589">
              <w:rPr>
                <w:lang w:val="fr-FR"/>
              </w:rPr>
              <w:t xml:space="preserve"> 20</w:t>
            </w:r>
            <w:r>
              <w:rPr>
                <w:lang w:val="fr-FR"/>
              </w:rPr>
              <w:t>20</w:t>
            </w:r>
          </w:p>
        </w:tc>
      </w:tr>
    </w:tbl>
    <w:p w14:paraId="63BC5D88" w14:textId="77777777" w:rsidR="00093892" w:rsidRDefault="00093892" w:rsidP="0042107F">
      <w:pPr>
        <w:pStyle w:val="07Titreniveau1"/>
        <w:ind w:left="567" w:hanging="567"/>
        <w:rPr>
          <w:sz w:val="24"/>
          <w:lang w:val="fr-FR"/>
        </w:rPr>
      </w:pPr>
    </w:p>
    <w:p w14:paraId="4FE02C67" w14:textId="77777777" w:rsidR="00093892" w:rsidRDefault="00093892" w:rsidP="0042107F">
      <w:pPr>
        <w:pStyle w:val="07Titreniveau1"/>
        <w:ind w:left="567" w:hanging="567"/>
        <w:rPr>
          <w:lang w:val="fr-FR"/>
        </w:rPr>
      </w:pPr>
    </w:p>
    <w:p w14:paraId="2DA3388D" w14:textId="77777777" w:rsidR="00093892" w:rsidRDefault="00093892" w:rsidP="0042107F">
      <w:pPr>
        <w:pStyle w:val="07Titreniveau1"/>
        <w:ind w:left="567" w:hanging="567"/>
        <w:rPr>
          <w:lang w:val="fr-FR"/>
        </w:rPr>
      </w:pPr>
    </w:p>
    <w:p w14:paraId="69BD3251" w14:textId="77777777" w:rsidR="00093892" w:rsidRDefault="00093892" w:rsidP="0042107F">
      <w:pPr>
        <w:pStyle w:val="07Titreniveau1"/>
        <w:ind w:left="567" w:hanging="567"/>
        <w:rPr>
          <w:lang w:val="fr-FR"/>
        </w:rPr>
      </w:pPr>
    </w:p>
    <w:p w14:paraId="780F3DEB" w14:textId="77777777" w:rsidR="00CA5AC7" w:rsidRDefault="00093892">
      <w:pPr>
        <w:pStyle w:val="TM1"/>
        <w:tabs>
          <w:tab w:val="left" w:pos="480"/>
          <w:tab w:val="right" w:leader="dot" w:pos="9168"/>
        </w:tabs>
        <w:rPr>
          <w:rFonts w:asciiTheme="minorHAnsi" w:eastAsiaTheme="minorEastAsia" w:hAnsiTheme="minorHAnsi" w:cstheme="minorBidi"/>
          <w:b w:val="0"/>
          <w:bCs w:val="0"/>
          <w:caps w:val="0"/>
          <w:noProof/>
          <w:sz w:val="22"/>
          <w:szCs w:val="22"/>
        </w:rPr>
      </w:pPr>
      <w:r>
        <w:rPr>
          <w:rFonts w:ascii="Arial" w:hAnsi="Arial" w:cs="Arial"/>
          <w:b w:val="0"/>
          <w:bCs w:val="0"/>
          <w:caps w:val="0"/>
        </w:rPr>
        <w:fldChar w:fldCharType="begin"/>
      </w:r>
      <w:r>
        <w:rPr>
          <w:rFonts w:ascii="Arial" w:hAnsi="Arial" w:cs="Arial"/>
          <w:b w:val="0"/>
          <w:bCs w:val="0"/>
          <w:caps w:val="0"/>
        </w:rPr>
        <w:instrText xml:space="preserve"> TOC \o "1-3" \h \z \u </w:instrText>
      </w:r>
      <w:r>
        <w:rPr>
          <w:rFonts w:ascii="Arial" w:hAnsi="Arial" w:cs="Arial"/>
          <w:b w:val="0"/>
          <w:bCs w:val="0"/>
          <w:caps w:val="0"/>
        </w:rPr>
        <w:fldChar w:fldCharType="separate"/>
      </w:r>
      <w:hyperlink w:anchor="_Toc10733640" w:history="1">
        <w:r w:rsidR="00CA5AC7" w:rsidRPr="00FF7F1D">
          <w:rPr>
            <w:rStyle w:val="Lienhypertexte"/>
            <w:rFonts w:ascii="Arial" w:hAnsi="Arial"/>
            <w:noProof/>
          </w:rPr>
          <w:t>1.</w:t>
        </w:r>
        <w:r w:rsidR="00CA5AC7">
          <w:rPr>
            <w:rFonts w:asciiTheme="minorHAnsi" w:eastAsiaTheme="minorEastAsia" w:hAnsiTheme="minorHAnsi" w:cstheme="minorBidi"/>
            <w:b w:val="0"/>
            <w:bCs w:val="0"/>
            <w:caps w:val="0"/>
            <w:noProof/>
            <w:sz w:val="22"/>
            <w:szCs w:val="22"/>
          </w:rPr>
          <w:tab/>
        </w:r>
        <w:r w:rsidR="00CA5AC7" w:rsidRPr="00FF7F1D">
          <w:rPr>
            <w:rStyle w:val="Lienhypertexte"/>
            <w:rFonts w:ascii="Arial" w:hAnsi="Arial"/>
            <w:noProof/>
            <w:lang w:val="uz-Cyrl-UZ"/>
          </w:rPr>
          <w:t xml:space="preserve">Présentation du </w:t>
        </w:r>
        <w:r w:rsidR="00CA5AC7" w:rsidRPr="00FF7F1D">
          <w:rPr>
            <w:rStyle w:val="Lienhypertexte"/>
            <w:rFonts w:ascii="Arial" w:hAnsi="Arial"/>
            <w:noProof/>
          </w:rPr>
          <w:t>cadre de publication</w:t>
        </w:r>
        <w:r w:rsidR="00CA5AC7">
          <w:rPr>
            <w:noProof/>
            <w:webHidden/>
          </w:rPr>
          <w:tab/>
        </w:r>
        <w:r w:rsidR="00CA5AC7">
          <w:rPr>
            <w:noProof/>
            <w:webHidden/>
          </w:rPr>
          <w:fldChar w:fldCharType="begin"/>
        </w:r>
        <w:r w:rsidR="00CA5AC7">
          <w:rPr>
            <w:noProof/>
            <w:webHidden/>
          </w:rPr>
          <w:instrText xml:space="preserve"> PAGEREF _Toc10733640 \h </w:instrText>
        </w:r>
        <w:r w:rsidR="00CA5AC7">
          <w:rPr>
            <w:noProof/>
            <w:webHidden/>
          </w:rPr>
        </w:r>
        <w:r w:rsidR="00CA5AC7">
          <w:rPr>
            <w:noProof/>
            <w:webHidden/>
          </w:rPr>
          <w:fldChar w:fldCharType="separate"/>
        </w:r>
        <w:r w:rsidR="00046011">
          <w:rPr>
            <w:noProof/>
            <w:webHidden/>
          </w:rPr>
          <w:t>2</w:t>
        </w:r>
        <w:r w:rsidR="00CA5AC7">
          <w:rPr>
            <w:noProof/>
            <w:webHidden/>
          </w:rPr>
          <w:fldChar w:fldCharType="end"/>
        </w:r>
      </w:hyperlink>
    </w:p>
    <w:p w14:paraId="7BC74CCA" w14:textId="77777777" w:rsidR="00CA5AC7" w:rsidRDefault="00095D3F">
      <w:pPr>
        <w:pStyle w:val="TM1"/>
        <w:tabs>
          <w:tab w:val="left" w:pos="480"/>
          <w:tab w:val="right" w:leader="dot" w:pos="9168"/>
        </w:tabs>
        <w:rPr>
          <w:rFonts w:asciiTheme="minorHAnsi" w:eastAsiaTheme="minorEastAsia" w:hAnsiTheme="minorHAnsi" w:cstheme="minorBidi"/>
          <w:b w:val="0"/>
          <w:bCs w:val="0"/>
          <w:caps w:val="0"/>
          <w:noProof/>
          <w:sz w:val="22"/>
          <w:szCs w:val="22"/>
        </w:rPr>
      </w:pPr>
      <w:hyperlink w:anchor="_Toc10733641" w:history="1">
        <w:r w:rsidR="00CA5AC7" w:rsidRPr="00FF7F1D">
          <w:rPr>
            <w:rStyle w:val="Lienhypertexte"/>
            <w:rFonts w:ascii="Arial" w:hAnsi="Arial"/>
            <w:noProof/>
          </w:rPr>
          <w:t>2.</w:t>
        </w:r>
        <w:r w:rsidR="00CA5AC7">
          <w:rPr>
            <w:rFonts w:asciiTheme="minorHAnsi" w:eastAsiaTheme="minorEastAsia" w:hAnsiTheme="minorHAnsi" w:cstheme="minorBidi"/>
            <w:b w:val="0"/>
            <w:bCs w:val="0"/>
            <w:caps w:val="0"/>
            <w:noProof/>
            <w:sz w:val="22"/>
            <w:szCs w:val="22"/>
          </w:rPr>
          <w:tab/>
        </w:r>
        <w:r w:rsidR="00CA5AC7" w:rsidRPr="00FF7F1D">
          <w:rPr>
            <w:rStyle w:val="Lienhypertexte"/>
            <w:rFonts w:ascii="Arial" w:hAnsi="Arial"/>
            <w:noProof/>
          </w:rPr>
          <w:t>Description des données</w:t>
        </w:r>
        <w:r w:rsidR="00CA5AC7">
          <w:rPr>
            <w:noProof/>
            <w:webHidden/>
          </w:rPr>
          <w:tab/>
        </w:r>
        <w:r w:rsidR="00CA5AC7">
          <w:rPr>
            <w:noProof/>
            <w:webHidden/>
          </w:rPr>
          <w:fldChar w:fldCharType="begin"/>
        </w:r>
        <w:r w:rsidR="00CA5AC7">
          <w:rPr>
            <w:noProof/>
            <w:webHidden/>
          </w:rPr>
          <w:instrText xml:space="preserve"> PAGEREF _Toc10733641 \h </w:instrText>
        </w:r>
        <w:r w:rsidR="00CA5AC7">
          <w:rPr>
            <w:noProof/>
            <w:webHidden/>
          </w:rPr>
        </w:r>
        <w:r w:rsidR="00CA5AC7">
          <w:rPr>
            <w:noProof/>
            <w:webHidden/>
          </w:rPr>
          <w:fldChar w:fldCharType="separate"/>
        </w:r>
        <w:r w:rsidR="00046011">
          <w:rPr>
            <w:noProof/>
            <w:webHidden/>
          </w:rPr>
          <w:t>3</w:t>
        </w:r>
        <w:r w:rsidR="00CA5AC7">
          <w:rPr>
            <w:noProof/>
            <w:webHidden/>
          </w:rPr>
          <w:fldChar w:fldCharType="end"/>
        </w:r>
      </w:hyperlink>
    </w:p>
    <w:p w14:paraId="1A403701" w14:textId="053D3D53" w:rsidR="00093892" w:rsidRDefault="00093892" w:rsidP="0042107F">
      <w:pPr>
        <w:pStyle w:val="07Titreniveau1"/>
        <w:ind w:left="567" w:hanging="567"/>
        <w:rPr>
          <w:lang w:val="fr-FR"/>
        </w:rPr>
      </w:pPr>
      <w:r>
        <w:rPr>
          <w:rFonts w:cs="Arial"/>
          <w:b w:val="0"/>
          <w:bCs/>
          <w:caps/>
          <w:sz w:val="20"/>
          <w:szCs w:val="20"/>
        </w:rPr>
        <w:fldChar w:fldCharType="end"/>
      </w:r>
    </w:p>
    <w:p w14:paraId="2C8AD238" w14:textId="77777777" w:rsidR="00093892" w:rsidRDefault="00093892" w:rsidP="0042107F">
      <w:pPr>
        <w:pStyle w:val="07Titreniveau1"/>
        <w:ind w:left="567" w:hanging="567"/>
        <w:rPr>
          <w:lang w:val="fr-FR"/>
        </w:rPr>
      </w:pPr>
    </w:p>
    <w:p w14:paraId="1ED85E83" w14:textId="77777777" w:rsidR="00093892" w:rsidRDefault="00093892" w:rsidP="0042107F">
      <w:pPr>
        <w:ind w:left="567" w:hanging="567"/>
      </w:pPr>
    </w:p>
    <w:p w14:paraId="6DAE997C" w14:textId="77777777" w:rsidR="00093892" w:rsidRDefault="00093892" w:rsidP="0042107F">
      <w:pPr>
        <w:ind w:left="567" w:hanging="567"/>
      </w:pPr>
    </w:p>
    <w:p w14:paraId="5E431857" w14:textId="77777777" w:rsidR="00093892" w:rsidRDefault="00093892" w:rsidP="0042107F">
      <w:pPr>
        <w:ind w:left="567" w:hanging="567"/>
      </w:pPr>
    </w:p>
    <w:p w14:paraId="4F09A9D5" w14:textId="77777777" w:rsidR="00093892" w:rsidRDefault="00093892" w:rsidP="0042107F">
      <w:pPr>
        <w:ind w:left="567" w:hanging="567"/>
      </w:pPr>
    </w:p>
    <w:p w14:paraId="40C51D41" w14:textId="77777777" w:rsidR="00093892" w:rsidRDefault="00093892" w:rsidP="0042107F">
      <w:pPr>
        <w:ind w:left="567" w:hanging="567"/>
      </w:pPr>
    </w:p>
    <w:p w14:paraId="65002E63" w14:textId="77777777" w:rsidR="00093892" w:rsidRDefault="00093892" w:rsidP="0042107F">
      <w:pPr>
        <w:ind w:left="567" w:hanging="567"/>
      </w:pPr>
    </w:p>
    <w:p w14:paraId="53007BC2" w14:textId="77777777" w:rsidR="00093892" w:rsidRDefault="00093892" w:rsidP="0042107F">
      <w:pPr>
        <w:ind w:left="567" w:hanging="567"/>
      </w:pPr>
    </w:p>
    <w:p w14:paraId="54989B9D" w14:textId="77777777" w:rsidR="00093892" w:rsidRDefault="00093892" w:rsidP="0042107F">
      <w:pPr>
        <w:ind w:left="567" w:hanging="567"/>
      </w:pPr>
    </w:p>
    <w:p w14:paraId="7D96C394" w14:textId="77777777" w:rsidR="00093892" w:rsidRDefault="00093892" w:rsidP="0042107F">
      <w:pPr>
        <w:ind w:left="567" w:hanging="567"/>
      </w:pPr>
    </w:p>
    <w:p w14:paraId="1BD9F409" w14:textId="77777777" w:rsidR="00093892" w:rsidRDefault="00093892" w:rsidP="0042107F">
      <w:pPr>
        <w:ind w:left="567" w:hanging="567"/>
      </w:pPr>
    </w:p>
    <w:p w14:paraId="1373CD12" w14:textId="77777777" w:rsidR="00093892" w:rsidRDefault="00093892" w:rsidP="0042107F">
      <w:pPr>
        <w:ind w:left="567" w:hanging="567"/>
      </w:pPr>
    </w:p>
    <w:p w14:paraId="5C8EF02C" w14:textId="77777777" w:rsidR="00093892" w:rsidRDefault="00093892" w:rsidP="0042107F">
      <w:pPr>
        <w:ind w:left="567" w:hanging="567"/>
      </w:pPr>
    </w:p>
    <w:p w14:paraId="72A0B082" w14:textId="77777777" w:rsidR="00093892" w:rsidRDefault="00093892" w:rsidP="0042107F">
      <w:pPr>
        <w:ind w:left="567" w:hanging="567"/>
      </w:pPr>
    </w:p>
    <w:p w14:paraId="19A053FB" w14:textId="77777777" w:rsidR="00093892" w:rsidRDefault="00093892" w:rsidP="0042107F">
      <w:pPr>
        <w:ind w:left="567" w:hanging="567"/>
      </w:pPr>
    </w:p>
    <w:p w14:paraId="36C27543" w14:textId="77777777" w:rsidR="00093892" w:rsidRDefault="00093892" w:rsidP="0042107F">
      <w:pPr>
        <w:ind w:left="567" w:hanging="567"/>
      </w:pPr>
    </w:p>
    <w:p w14:paraId="5D196434" w14:textId="77777777" w:rsidR="00093892" w:rsidRDefault="00093892" w:rsidP="0042107F">
      <w:pPr>
        <w:ind w:left="567" w:hanging="567"/>
      </w:pPr>
    </w:p>
    <w:p w14:paraId="32260911" w14:textId="77777777" w:rsidR="00093892" w:rsidRDefault="00093892" w:rsidP="0042107F">
      <w:pPr>
        <w:ind w:left="567" w:hanging="567"/>
      </w:pPr>
    </w:p>
    <w:p w14:paraId="1C30B128" w14:textId="77777777" w:rsidR="00093892" w:rsidRPr="00093892" w:rsidRDefault="00093892" w:rsidP="0042107F">
      <w:pPr>
        <w:ind w:left="567" w:hanging="567"/>
      </w:pPr>
    </w:p>
    <w:p w14:paraId="089F4924" w14:textId="3FD58E6B" w:rsidR="00093892" w:rsidRDefault="00093892" w:rsidP="0042107F">
      <w:pPr>
        <w:pStyle w:val="Titre1"/>
        <w:keepLines w:val="0"/>
        <w:numPr>
          <w:ilvl w:val="0"/>
          <w:numId w:val="7"/>
        </w:numPr>
        <w:spacing w:before="240" w:after="60" w:line="240" w:lineRule="auto"/>
        <w:ind w:left="567" w:hanging="567"/>
        <w:rPr>
          <w:rFonts w:ascii="Arial" w:eastAsiaTheme="minorEastAsia" w:hAnsi="Arial" w:cstheme="minorBidi"/>
          <w:bCs w:val="0"/>
          <w:color w:val="auto"/>
          <w:sz w:val="28"/>
          <w:szCs w:val="24"/>
        </w:rPr>
      </w:pPr>
      <w:bookmarkStart w:id="0" w:name="_Toc10733640"/>
      <w:r w:rsidRPr="00093892">
        <w:rPr>
          <w:rFonts w:ascii="Arial" w:eastAsiaTheme="minorEastAsia" w:hAnsi="Arial" w:cstheme="minorBidi"/>
          <w:bCs w:val="0"/>
          <w:color w:val="auto"/>
          <w:sz w:val="28"/>
          <w:szCs w:val="24"/>
          <w:lang w:val="uz-Cyrl-UZ"/>
        </w:rPr>
        <w:lastRenderedPageBreak/>
        <w:t xml:space="preserve">Présentation du </w:t>
      </w:r>
      <w:r w:rsidR="002B7C39">
        <w:rPr>
          <w:rFonts w:ascii="Arial" w:eastAsiaTheme="minorEastAsia" w:hAnsi="Arial" w:cstheme="minorBidi"/>
          <w:bCs w:val="0"/>
          <w:color w:val="auto"/>
          <w:sz w:val="28"/>
          <w:szCs w:val="24"/>
        </w:rPr>
        <w:t>cadre de publication</w:t>
      </w:r>
      <w:bookmarkEnd w:id="0"/>
    </w:p>
    <w:p w14:paraId="5A662DAB" w14:textId="77777777" w:rsidR="00093892" w:rsidRPr="00093892" w:rsidRDefault="00093892" w:rsidP="0042107F">
      <w:pPr>
        <w:ind w:left="567" w:hanging="567"/>
      </w:pPr>
    </w:p>
    <w:p w14:paraId="7650F5B6" w14:textId="5C092966" w:rsidR="00093892" w:rsidRPr="00093892" w:rsidRDefault="00093892" w:rsidP="0042107F">
      <w:pPr>
        <w:pStyle w:val="08Titreniveau2"/>
        <w:ind w:left="567" w:hanging="567"/>
        <w:rPr>
          <w:lang w:val="fr-FR"/>
        </w:rPr>
      </w:pPr>
      <w:r>
        <w:rPr>
          <w:lang w:val="fr-FR"/>
        </w:rPr>
        <w:t xml:space="preserve">1.1 </w:t>
      </w:r>
      <w:r w:rsidR="002B7C39">
        <w:rPr>
          <w:lang w:val="fr-FR"/>
        </w:rPr>
        <w:t>Contexte</w:t>
      </w:r>
      <w:r>
        <w:t xml:space="preserve"> </w:t>
      </w:r>
    </w:p>
    <w:p w14:paraId="02E1C49F" w14:textId="49EA7CA1" w:rsidR="002B7C39" w:rsidRPr="002B7C39" w:rsidRDefault="002B7C39" w:rsidP="00472256">
      <w:pPr>
        <w:rPr>
          <w:rFonts w:cs="Arial"/>
          <w:bCs/>
          <w:szCs w:val="20"/>
        </w:rPr>
      </w:pPr>
      <w:r w:rsidRPr="002B7C39">
        <w:rPr>
          <w:rFonts w:cs="Arial"/>
          <w:bCs/>
          <w:szCs w:val="20"/>
        </w:rPr>
        <w:t xml:space="preserve">Ce jeu de données référence les subventions </w:t>
      </w:r>
      <w:r w:rsidR="003844B0">
        <w:rPr>
          <w:rFonts w:cs="Arial"/>
          <w:bCs/>
          <w:szCs w:val="20"/>
        </w:rPr>
        <w:t>attribuées</w:t>
      </w:r>
      <w:r w:rsidRPr="002B7C39">
        <w:rPr>
          <w:rFonts w:cs="Arial"/>
          <w:bCs/>
          <w:szCs w:val="20"/>
        </w:rPr>
        <w:t xml:space="preserve"> par la Caisse Nationale de Solidarité pour l’Autonomie aux associations, établissements publics et organismes de droit privé, conformément au décret du premier ministre n° 2017-779 du 5 mai 2017 et à l'arrêté du 17 novembre 2017.</w:t>
      </w:r>
    </w:p>
    <w:p w14:paraId="2A40C02F" w14:textId="77777777" w:rsidR="002B7C39" w:rsidRPr="002B7C39" w:rsidRDefault="002B7C39" w:rsidP="0042107F">
      <w:pPr>
        <w:ind w:left="567" w:hanging="567"/>
        <w:rPr>
          <w:rFonts w:cs="Arial"/>
          <w:bCs/>
          <w:szCs w:val="20"/>
        </w:rPr>
      </w:pPr>
    </w:p>
    <w:p w14:paraId="7533B1AD" w14:textId="77777777" w:rsidR="002B7C39" w:rsidRDefault="002B7C39" w:rsidP="0042107F">
      <w:pPr>
        <w:ind w:left="567" w:hanging="567"/>
      </w:pPr>
    </w:p>
    <w:p w14:paraId="0C82B9CA" w14:textId="55E14ACA" w:rsidR="002B7C39" w:rsidRPr="002B7C39" w:rsidRDefault="00093892" w:rsidP="0042107F">
      <w:pPr>
        <w:pStyle w:val="08Titreniveau2"/>
        <w:ind w:left="567" w:hanging="567"/>
        <w:rPr>
          <w:lang w:val="fr-FR"/>
        </w:rPr>
      </w:pPr>
      <w:r>
        <w:rPr>
          <w:lang w:val="fr-FR"/>
        </w:rPr>
        <w:t xml:space="preserve">1.2 </w:t>
      </w:r>
      <w:r w:rsidR="002B7C39">
        <w:rPr>
          <w:lang w:val="fr-FR"/>
        </w:rPr>
        <w:t>Contenu</w:t>
      </w:r>
    </w:p>
    <w:p w14:paraId="5340A6FB" w14:textId="3F4FB3C8" w:rsidR="005E2F1E" w:rsidRPr="00C66685" w:rsidRDefault="00C66685" w:rsidP="00C66685">
      <w:pPr>
        <w:rPr>
          <w:rFonts w:cs="Arial"/>
          <w:bCs/>
          <w:szCs w:val="20"/>
        </w:rPr>
      </w:pPr>
      <w:r>
        <w:rPr>
          <w:rFonts w:cs="Arial"/>
          <w:bCs/>
          <w:szCs w:val="20"/>
        </w:rPr>
        <w:t xml:space="preserve">Pour des raisons de simplicité, </w:t>
      </w:r>
      <w:r w:rsidR="009C56A6">
        <w:rPr>
          <w:rFonts w:cs="Arial"/>
          <w:bCs/>
          <w:szCs w:val="20"/>
        </w:rPr>
        <w:t>un seul</w:t>
      </w:r>
      <w:r w:rsidR="00224E5F" w:rsidRPr="00C66685">
        <w:rPr>
          <w:rFonts w:cs="Arial"/>
          <w:bCs/>
          <w:szCs w:val="20"/>
        </w:rPr>
        <w:t xml:space="preserve"> fichier </w:t>
      </w:r>
      <w:r w:rsidR="009C56A6">
        <w:rPr>
          <w:rFonts w:cs="Arial"/>
          <w:bCs/>
          <w:szCs w:val="20"/>
        </w:rPr>
        <w:t>est</w:t>
      </w:r>
      <w:r w:rsidR="00224E5F" w:rsidRPr="00C66685">
        <w:rPr>
          <w:rFonts w:cs="Arial"/>
          <w:bCs/>
          <w:szCs w:val="20"/>
        </w:rPr>
        <w:t xml:space="preserve"> produit</w:t>
      </w:r>
      <w:r w:rsidR="009C56A6">
        <w:rPr>
          <w:rFonts w:cs="Arial"/>
          <w:bCs/>
          <w:szCs w:val="20"/>
        </w:rPr>
        <w:t>. Il contient l’ensemble des subventions versées par la CNSA</w:t>
      </w:r>
      <w:r w:rsidR="00224E5F" w:rsidRPr="00C66685">
        <w:rPr>
          <w:rFonts w:cs="Arial"/>
          <w:bCs/>
          <w:szCs w:val="20"/>
        </w:rPr>
        <w:t> :</w:t>
      </w:r>
    </w:p>
    <w:p w14:paraId="7252CE89" w14:textId="77777777" w:rsidR="005E2F1E" w:rsidRPr="00C66685" w:rsidRDefault="00224E5F" w:rsidP="00C66685">
      <w:pPr>
        <w:pStyle w:val="Paragraphedeliste"/>
        <w:numPr>
          <w:ilvl w:val="0"/>
          <w:numId w:val="10"/>
        </w:numPr>
        <w:ind w:left="567" w:hanging="567"/>
        <w:rPr>
          <w:rFonts w:cs="Arial"/>
          <w:bCs/>
          <w:szCs w:val="20"/>
        </w:rPr>
      </w:pPr>
      <w:r w:rsidRPr="00C66685">
        <w:rPr>
          <w:rFonts w:cs="Arial"/>
          <w:bCs/>
          <w:szCs w:val="20"/>
        </w:rPr>
        <w:t>Les subventions attribuées dans le cadre de la Section IV du budget de la CNSA, relatives à la modernisation et à la professionnalisation du secteur de  l’aide et de l’accompagnement à domicile, la formation des professionnels notamment des accueillants familiaux, le soutien aux bénévoles ainsi qu’à l’accompagnement des proches aidants.</w:t>
      </w:r>
    </w:p>
    <w:p w14:paraId="6DCA586D" w14:textId="77777777" w:rsidR="005E2F1E" w:rsidRPr="00C66685" w:rsidRDefault="00224E5F" w:rsidP="00C66685">
      <w:pPr>
        <w:pStyle w:val="Paragraphedeliste"/>
        <w:numPr>
          <w:ilvl w:val="0"/>
          <w:numId w:val="10"/>
        </w:numPr>
        <w:ind w:left="567" w:hanging="567"/>
        <w:rPr>
          <w:rFonts w:cs="Arial"/>
          <w:bCs/>
          <w:szCs w:val="20"/>
        </w:rPr>
      </w:pPr>
      <w:r w:rsidRPr="00C66685">
        <w:rPr>
          <w:rFonts w:cs="Arial"/>
          <w:bCs/>
          <w:szCs w:val="20"/>
        </w:rPr>
        <w:t>Les subventions attribuées au titre de la Section V du budget de la CNSA dans le cadre de ses partenariats et de son soutien aux actions innovantes.</w:t>
      </w:r>
    </w:p>
    <w:p w14:paraId="06AF34C7" w14:textId="77777777" w:rsidR="005E2F1E" w:rsidRPr="00C66685" w:rsidRDefault="00224E5F" w:rsidP="00C66685">
      <w:pPr>
        <w:pStyle w:val="Paragraphedeliste"/>
        <w:numPr>
          <w:ilvl w:val="0"/>
          <w:numId w:val="10"/>
        </w:numPr>
        <w:ind w:left="567" w:hanging="567"/>
        <w:rPr>
          <w:rFonts w:cs="Arial"/>
          <w:bCs/>
          <w:szCs w:val="20"/>
        </w:rPr>
      </w:pPr>
      <w:r w:rsidRPr="00C66685">
        <w:rPr>
          <w:rFonts w:cs="Arial"/>
          <w:bCs/>
          <w:szCs w:val="20"/>
        </w:rPr>
        <w:t>Les subventions attribuées aux Conseils Départementaux et/ou Maisons Départementales des Personnes Handicapées dans le cadre de l’harmonisation de leurs Systèmes d’Informations.</w:t>
      </w:r>
    </w:p>
    <w:p w14:paraId="30089FA5" w14:textId="0A04B79F" w:rsidR="002B7C39" w:rsidRDefault="00C66685" w:rsidP="009C56A6">
      <w:pPr>
        <w:pStyle w:val="Paragraphedeliste"/>
        <w:numPr>
          <w:ilvl w:val="0"/>
          <w:numId w:val="10"/>
        </w:numPr>
        <w:ind w:left="567" w:hanging="567"/>
        <w:rPr>
          <w:rFonts w:cs="Arial"/>
          <w:bCs/>
          <w:szCs w:val="20"/>
        </w:rPr>
      </w:pPr>
      <w:r w:rsidRPr="00C66685">
        <w:rPr>
          <w:rFonts w:cs="Arial"/>
          <w:bCs/>
          <w:szCs w:val="20"/>
        </w:rPr>
        <w:t>Les subventions attribuées à divers organismes (ASIP Santé, ANCREAI, ODAS, etc.) dans le cadre d’un partenariat avec la CNSA.</w:t>
      </w:r>
    </w:p>
    <w:p w14:paraId="72050B3A" w14:textId="702FD5AA" w:rsidR="009C56A6" w:rsidRPr="002B7C39" w:rsidRDefault="00095D3F" w:rsidP="009C56A6">
      <w:pPr>
        <w:pStyle w:val="Paragraphedeliste"/>
        <w:numPr>
          <w:ilvl w:val="0"/>
          <w:numId w:val="10"/>
        </w:numPr>
        <w:ind w:left="567" w:hanging="567"/>
        <w:rPr>
          <w:rFonts w:cs="Arial"/>
          <w:bCs/>
          <w:szCs w:val="20"/>
        </w:rPr>
      </w:pPr>
      <w:bookmarkStart w:id="1" w:name="_GoBack"/>
      <w:r>
        <w:t>Subvention</w:t>
      </w:r>
      <w:r>
        <w:t>s</w:t>
      </w:r>
      <w:r>
        <w:t xml:space="preserve"> attribuée</w:t>
      </w:r>
      <w:r>
        <w:t>s</w:t>
      </w:r>
      <w:r>
        <w:t xml:space="preserve"> à divers établissements et services d’aide à domicile pour l’accompagnement de l’expérimentation de dérogations aux durées légales de travail dans le cadre de la mise en œuvre des prestations de suppléance de l’aidant à domicile</w:t>
      </w:r>
      <w:r w:rsidR="009C56A6" w:rsidRPr="009C56A6">
        <w:rPr>
          <w:rFonts w:cs="Arial"/>
          <w:bCs/>
          <w:szCs w:val="20"/>
        </w:rPr>
        <w:t>.</w:t>
      </w:r>
      <w:bookmarkEnd w:id="1"/>
    </w:p>
    <w:p w14:paraId="5DD51FA9" w14:textId="77777777" w:rsidR="00093892" w:rsidRDefault="00093892" w:rsidP="0042107F">
      <w:pPr>
        <w:ind w:left="567" w:hanging="567"/>
        <w:jc w:val="both"/>
        <w:textAlignment w:val="center"/>
        <w:rPr>
          <w:rFonts w:cs="Arial"/>
          <w:szCs w:val="20"/>
        </w:rPr>
      </w:pPr>
    </w:p>
    <w:p w14:paraId="0D2676F9" w14:textId="5C69C443" w:rsidR="00472256" w:rsidRPr="002B7C39" w:rsidRDefault="00472256" w:rsidP="00472256">
      <w:pPr>
        <w:pStyle w:val="08Titreniveau2"/>
        <w:ind w:left="567" w:hanging="567"/>
        <w:rPr>
          <w:lang w:val="fr-FR"/>
        </w:rPr>
      </w:pPr>
      <w:r>
        <w:rPr>
          <w:lang w:val="fr-FR"/>
        </w:rPr>
        <w:t>1.3 Particularité</w:t>
      </w:r>
    </w:p>
    <w:p w14:paraId="7ED9D231" w14:textId="4495E555" w:rsidR="00472256" w:rsidRDefault="00472256" w:rsidP="00472256">
      <w:pPr>
        <w:jc w:val="both"/>
        <w:textAlignment w:val="center"/>
        <w:rPr>
          <w:rFonts w:cs="Arial"/>
          <w:szCs w:val="20"/>
        </w:rPr>
      </w:pPr>
      <w:r>
        <w:rPr>
          <w:rFonts w:cs="Arial"/>
          <w:szCs w:val="20"/>
        </w:rPr>
        <w:t>Les subventions en</w:t>
      </w:r>
      <w:r w:rsidR="009C56A6">
        <w:rPr>
          <w:rFonts w:cs="Arial"/>
          <w:szCs w:val="20"/>
        </w:rPr>
        <w:t>-</w:t>
      </w:r>
      <w:r>
        <w:rPr>
          <w:rFonts w:cs="Arial"/>
          <w:szCs w:val="20"/>
        </w:rPr>
        <w:t xml:space="preserve">dessous du seuil plancher </w:t>
      </w:r>
      <w:proofErr w:type="gramStart"/>
      <w:r>
        <w:rPr>
          <w:rFonts w:cs="Arial"/>
          <w:szCs w:val="20"/>
        </w:rPr>
        <w:t>fixé</w:t>
      </w:r>
      <w:proofErr w:type="gramEnd"/>
      <w:r>
        <w:rPr>
          <w:rFonts w:cs="Arial"/>
          <w:szCs w:val="20"/>
        </w:rPr>
        <w:t xml:space="preserve"> à 23 000 euros sont également présentes dans les jeux de données.</w:t>
      </w:r>
    </w:p>
    <w:p w14:paraId="1EA5DD49" w14:textId="698B38AA" w:rsidR="0042107F" w:rsidRDefault="0042107F" w:rsidP="0042107F">
      <w:pPr>
        <w:spacing w:line="240" w:lineRule="auto"/>
        <w:ind w:left="567" w:hanging="567"/>
        <w:rPr>
          <w:rFonts w:cs="Arial"/>
          <w:szCs w:val="20"/>
        </w:rPr>
      </w:pPr>
    </w:p>
    <w:p w14:paraId="52177909" w14:textId="77777777" w:rsidR="0042107F" w:rsidRDefault="0042107F" w:rsidP="0042107F">
      <w:pPr>
        <w:spacing w:line="240" w:lineRule="auto"/>
        <w:ind w:left="567" w:hanging="567"/>
        <w:rPr>
          <w:rFonts w:cs="Arial"/>
          <w:szCs w:val="20"/>
        </w:rPr>
        <w:sectPr w:rsidR="0042107F" w:rsidSect="0042107F">
          <w:headerReference w:type="default" r:id="rId11"/>
          <w:footerReference w:type="default" r:id="rId12"/>
          <w:headerReference w:type="first" r:id="rId13"/>
          <w:footerReference w:type="first" r:id="rId14"/>
          <w:pgSz w:w="11900" w:h="16840" w:code="9"/>
          <w:pgMar w:top="709" w:right="1588" w:bottom="425" w:left="1134" w:header="709" w:footer="709" w:gutter="0"/>
          <w:cols w:space="708"/>
          <w:titlePg/>
          <w:docGrid w:linePitch="360"/>
        </w:sectPr>
      </w:pPr>
    </w:p>
    <w:p w14:paraId="2AF80C12" w14:textId="4D9B18E9" w:rsidR="00BA1A66" w:rsidRDefault="00BA1A66" w:rsidP="0042107F">
      <w:pPr>
        <w:spacing w:line="240" w:lineRule="auto"/>
        <w:ind w:left="567" w:hanging="567"/>
        <w:rPr>
          <w:rFonts w:cs="Arial"/>
          <w:szCs w:val="20"/>
        </w:rPr>
      </w:pPr>
    </w:p>
    <w:p w14:paraId="3975A062" w14:textId="3FB004F1" w:rsidR="00093892" w:rsidRDefault="002B7C39" w:rsidP="0042107F">
      <w:pPr>
        <w:pStyle w:val="Titre1"/>
        <w:keepLines w:val="0"/>
        <w:numPr>
          <w:ilvl w:val="0"/>
          <w:numId w:val="7"/>
        </w:numPr>
        <w:spacing w:before="240" w:after="60" w:line="240" w:lineRule="auto"/>
        <w:ind w:left="567" w:hanging="567"/>
        <w:rPr>
          <w:rFonts w:ascii="Arial" w:eastAsiaTheme="minorEastAsia" w:hAnsi="Arial" w:cstheme="minorBidi"/>
          <w:bCs w:val="0"/>
          <w:color w:val="auto"/>
          <w:sz w:val="28"/>
          <w:szCs w:val="24"/>
        </w:rPr>
      </w:pPr>
      <w:bookmarkStart w:id="2" w:name="_Toc10733641"/>
      <w:r>
        <w:rPr>
          <w:rFonts w:ascii="Arial" w:eastAsiaTheme="minorEastAsia" w:hAnsi="Arial" w:cstheme="minorBidi"/>
          <w:bCs w:val="0"/>
          <w:color w:val="auto"/>
          <w:sz w:val="28"/>
          <w:szCs w:val="24"/>
        </w:rPr>
        <w:t>Description des données</w:t>
      </w:r>
      <w:bookmarkEnd w:id="2"/>
    </w:p>
    <w:p w14:paraId="29175CF5" w14:textId="77777777" w:rsidR="00093892" w:rsidRPr="00093892" w:rsidRDefault="00093892" w:rsidP="0042107F">
      <w:pPr>
        <w:ind w:left="567" w:hanging="567"/>
      </w:pPr>
    </w:p>
    <w:p w14:paraId="5D2BDA06" w14:textId="299C882F" w:rsidR="00093892" w:rsidRPr="00093892" w:rsidRDefault="00093892" w:rsidP="0042107F">
      <w:pPr>
        <w:pStyle w:val="08Titreniveau2"/>
        <w:ind w:left="567" w:hanging="567"/>
        <w:rPr>
          <w:lang w:val="fr-FR"/>
        </w:rPr>
      </w:pPr>
      <w:r>
        <w:rPr>
          <w:lang w:val="fr-FR"/>
        </w:rPr>
        <w:t xml:space="preserve">2.1 </w:t>
      </w:r>
      <w:r w:rsidRPr="00964755">
        <w:t>Description de l’existant</w:t>
      </w:r>
    </w:p>
    <w:p w14:paraId="15D24A4F" w14:textId="77777777" w:rsidR="00093892" w:rsidRDefault="00093892" w:rsidP="0042107F">
      <w:pPr>
        <w:pStyle w:val="Paragraphedeliste"/>
        <w:ind w:left="567" w:hanging="567"/>
        <w:rPr>
          <w:rFonts w:cs="Arial"/>
          <w:szCs w:val="20"/>
        </w:rPr>
      </w:pPr>
    </w:p>
    <w:tbl>
      <w:tblPr>
        <w:tblStyle w:val="Tramemoyenne1-Accent3"/>
        <w:tblW w:w="0" w:type="auto"/>
        <w:tblInd w:w="250" w:type="dxa"/>
        <w:tblLook w:val="0420" w:firstRow="1" w:lastRow="0" w:firstColumn="0" w:lastColumn="0" w:noHBand="0" w:noVBand="1"/>
      </w:tblPr>
      <w:tblGrid>
        <w:gridCol w:w="2057"/>
        <w:gridCol w:w="2362"/>
        <w:gridCol w:w="2682"/>
        <w:gridCol w:w="4923"/>
        <w:gridCol w:w="2703"/>
      </w:tblGrid>
      <w:tr w:rsidR="0042107F" w:rsidRPr="002B7C39" w14:paraId="6D2CE452" w14:textId="77777777" w:rsidTr="00CA5AC7">
        <w:trPr>
          <w:cnfStyle w:val="100000000000" w:firstRow="1" w:lastRow="0" w:firstColumn="0" w:lastColumn="0" w:oddVBand="0" w:evenVBand="0" w:oddHBand="0" w:evenHBand="0" w:firstRowFirstColumn="0" w:firstRowLastColumn="0" w:lastRowFirstColumn="0" w:lastRowLastColumn="0"/>
          <w:cantSplit/>
          <w:trHeight w:val="584"/>
        </w:trPr>
        <w:tc>
          <w:tcPr>
            <w:tcW w:w="0" w:type="auto"/>
            <w:hideMark/>
          </w:tcPr>
          <w:p w14:paraId="7A2BE4F2" w14:textId="77777777" w:rsidR="002B7C39" w:rsidRPr="002B7C39" w:rsidRDefault="002B7C39" w:rsidP="00CA5AC7">
            <w:pPr>
              <w:tabs>
                <w:tab w:val="left" w:pos="0"/>
              </w:tabs>
              <w:spacing w:line="240" w:lineRule="auto"/>
              <w:ind w:left="34" w:hanging="34"/>
              <w:rPr>
                <w:rFonts w:eastAsia="Times New Roman" w:cs="Arial"/>
                <w:szCs w:val="36"/>
              </w:rPr>
            </w:pPr>
            <w:r w:rsidRPr="002B7C39">
              <w:rPr>
                <w:rFonts w:eastAsia="Times New Roman" w:cs="Arial"/>
                <w:color w:val="000000" w:themeColor="text1"/>
                <w:kern w:val="24"/>
                <w:szCs w:val="32"/>
              </w:rPr>
              <w:t>Nom de la donnée</w:t>
            </w:r>
          </w:p>
        </w:tc>
        <w:tc>
          <w:tcPr>
            <w:tcW w:w="0" w:type="auto"/>
            <w:hideMark/>
          </w:tcPr>
          <w:p w14:paraId="00FB156C" w14:textId="77777777" w:rsidR="002B7C39" w:rsidRPr="002B7C39" w:rsidRDefault="002B7C39" w:rsidP="0042107F">
            <w:pPr>
              <w:spacing w:line="240" w:lineRule="auto"/>
              <w:rPr>
                <w:rFonts w:eastAsia="Times New Roman" w:cs="Arial"/>
                <w:szCs w:val="36"/>
              </w:rPr>
            </w:pPr>
            <w:r w:rsidRPr="002B7C39">
              <w:rPr>
                <w:rFonts w:eastAsia="Times New Roman" w:cs="Arial"/>
                <w:color w:val="000000" w:themeColor="text1"/>
                <w:kern w:val="24"/>
                <w:szCs w:val="32"/>
              </w:rPr>
              <w:t>Identifiant du champ</w:t>
            </w:r>
          </w:p>
        </w:tc>
        <w:tc>
          <w:tcPr>
            <w:tcW w:w="0" w:type="auto"/>
            <w:hideMark/>
          </w:tcPr>
          <w:p w14:paraId="3B718D4D" w14:textId="77777777" w:rsidR="002B7C39" w:rsidRPr="002B7C39" w:rsidRDefault="002B7C39" w:rsidP="0042107F">
            <w:pPr>
              <w:spacing w:line="240" w:lineRule="auto"/>
              <w:rPr>
                <w:rFonts w:eastAsia="Times New Roman" w:cs="Arial"/>
                <w:szCs w:val="36"/>
              </w:rPr>
            </w:pPr>
            <w:r w:rsidRPr="002B7C39">
              <w:rPr>
                <w:rFonts w:eastAsia="Times New Roman" w:cs="Arial"/>
                <w:color w:val="000000" w:themeColor="text1"/>
                <w:kern w:val="24"/>
                <w:szCs w:val="32"/>
              </w:rPr>
              <w:t>Description</w:t>
            </w:r>
          </w:p>
        </w:tc>
        <w:tc>
          <w:tcPr>
            <w:tcW w:w="0" w:type="auto"/>
            <w:hideMark/>
          </w:tcPr>
          <w:p w14:paraId="0E469E3D" w14:textId="77777777" w:rsidR="002B7C39" w:rsidRPr="002B7C39" w:rsidRDefault="002B7C39" w:rsidP="0042107F">
            <w:pPr>
              <w:spacing w:line="240" w:lineRule="auto"/>
              <w:rPr>
                <w:rFonts w:eastAsia="Times New Roman" w:cs="Arial"/>
                <w:szCs w:val="36"/>
              </w:rPr>
            </w:pPr>
            <w:r w:rsidRPr="002B7C39">
              <w:rPr>
                <w:rFonts w:eastAsia="Times New Roman" w:cs="Arial"/>
                <w:color w:val="000000" w:themeColor="text1"/>
                <w:kern w:val="24"/>
                <w:szCs w:val="32"/>
              </w:rPr>
              <w:t>Type et format</w:t>
            </w:r>
          </w:p>
        </w:tc>
        <w:tc>
          <w:tcPr>
            <w:tcW w:w="0" w:type="auto"/>
            <w:hideMark/>
          </w:tcPr>
          <w:p w14:paraId="4631523E" w14:textId="77777777" w:rsidR="002B7C39" w:rsidRPr="002B7C39" w:rsidRDefault="002B7C39" w:rsidP="0042107F">
            <w:pPr>
              <w:spacing w:line="240" w:lineRule="auto"/>
              <w:rPr>
                <w:rFonts w:eastAsia="Times New Roman" w:cs="Arial"/>
                <w:szCs w:val="36"/>
              </w:rPr>
            </w:pPr>
            <w:r w:rsidRPr="002B7C39">
              <w:rPr>
                <w:rFonts w:eastAsia="Times New Roman" w:cs="Arial"/>
                <w:color w:val="000000" w:themeColor="text1"/>
                <w:kern w:val="24"/>
                <w:szCs w:val="32"/>
              </w:rPr>
              <w:t>Valeur ou règle de gestion CNSA</w:t>
            </w:r>
          </w:p>
        </w:tc>
      </w:tr>
      <w:tr w:rsidR="0042107F" w:rsidRPr="002B7C39" w14:paraId="5FA29AD5" w14:textId="77777777" w:rsidTr="00CA5AC7">
        <w:trPr>
          <w:cnfStyle w:val="000000100000" w:firstRow="0" w:lastRow="0" w:firstColumn="0" w:lastColumn="0" w:oddVBand="0" w:evenVBand="0" w:oddHBand="1" w:evenHBand="0" w:firstRowFirstColumn="0" w:firstRowLastColumn="0" w:lastRowFirstColumn="0" w:lastRowLastColumn="0"/>
          <w:cantSplit/>
          <w:trHeight w:val="584"/>
        </w:trPr>
        <w:tc>
          <w:tcPr>
            <w:tcW w:w="0" w:type="auto"/>
            <w:hideMark/>
          </w:tcPr>
          <w:p w14:paraId="6E4008C9" w14:textId="77777777" w:rsidR="002B7C39" w:rsidRPr="002B7C39" w:rsidRDefault="002B7C39" w:rsidP="00CA5AC7">
            <w:pPr>
              <w:tabs>
                <w:tab w:val="left" w:pos="0"/>
              </w:tabs>
              <w:spacing w:line="240" w:lineRule="auto"/>
              <w:ind w:left="34" w:hanging="34"/>
              <w:rPr>
                <w:rFonts w:eastAsia="Times New Roman" w:cs="Arial"/>
                <w:szCs w:val="36"/>
              </w:rPr>
            </w:pPr>
            <w:r w:rsidRPr="002B7C39">
              <w:rPr>
                <w:rFonts w:cs="Arial"/>
                <w:color w:val="000000" w:themeColor="dark1"/>
                <w:kern w:val="24"/>
                <w:szCs w:val="28"/>
              </w:rPr>
              <w:t>Nom de l'attribuant</w:t>
            </w:r>
          </w:p>
        </w:tc>
        <w:tc>
          <w:tcPr>
            <w:tcW w:w="0" w:type="auto"/>
            <w:hideMark/>
          </w:tcPr>
          <w:p w14:paraId="299DEF8C" w14:textId="77777777" w:rsidR="002B7C39" w:rsidRPr="002B7C39" w:rsidRDefault="002B7C39" w:rsidP="0042107F">
            <w:pPr>
              <w:spacing w:line="240" w:lineRule="auto"/>
              <w:rPr>
                <w:rFonts w:eastAsia="Times New Roman" w:cs="Arial"/>
                <w:szCs w:val="36"/>
              </w:rPr>
            </w:pPr>
            <w:proofErr w:type="spellStart"/>
            <w:r w:rsidRPr="002B7C39">
              <w:rPr>
                <w:rFonts w:cs="Arial"/>
                <w:color w:val="000000" w:themeColor="dark1"/>
                <w:kern w:val="24"/>
                <w:szCs w:val="28"/>
              </w:rPr>
              <w:t>nomAttribuant</w:t>
            </w:r>
            <w:proofErr w:type="spellEnd"/>
          </w:p>
        </w:tc>
        <w:tc>
          <w:tcPr>
            <w:tcW w:w="0" w:type="auto"/>
            <w:hideMark/>
          </w:tcPr>
          <w:p w14:paraId="2AFB9053" w14:textId="1654FF6E" w:rsidR="002B7C39" w:rsidRPr="002B7C39" w:rsidRDefault="0042107F" w:rsidP="0042107F">
            <w:pPr>
              <w:spacing w:line="240" w:lineRule="auto"/>
              <w:rPr>
                <w:rFonts w:eastAsia="Times New Roman" w:cs="Arial"/>
                <w:szCs w:val="36"/>
              </w:rPr>
            </w:pPr>
            <w:r>
              <w:rPr>
                <w:rFonts w:cs="Arial"/>
                <w:color w:val="000000" w:themeColor="dark1"/>
                <w:kern w:val="24"/>
                <w:szCs w:val="28"/>
              </w:rPr>
              <w:t xml:space="preserve">Nom officiel de l'organisme attribuant la </w:t>
            </w:r>
            <w:r w:rsidR="002B7C39" w:rsidRPr="002B7C39">
              <w:rPr>
                <w:rFonts w:cs="Arial"/>
                <w:color w:val="000000" w:themeColor="dark1"/>
                <w:kern w:val="24"/>
                <w:szCs w:val="28"/>
              </w:rPr>
              <w:t>subvention</w:t>
            </w:r>
          </w:p>
        </w:tc>
        <w:tc>
          <w:tcPr>
            <w:tcW w:w="0" w:type="auto"/>
            <w:hideMark/>
          </w:tcPr>
          <w:p w14:paraId="0FDC780D" w14:textId="77777777" w:rsidR="002B7C39" w:rsidRPr="002B7C39" w:rsidRDefault="002B7C39" w:rsidP="0042107F">
            <w:pPr>
              <w:spacing w:line="240" w:lineRule="auto"/>
              <w:rPr>
                <w:rFonts w:eastAsia="Times New Roman" w:cs="Arial"/>
                <w:szCs w:val="36"/>
              </w:rPr>
            </w:pPr>
            <w:r w:rsidRPr="002B7C39">
              <w:rPr>
                <w:rFonts w:eastAsia="Times New Roman" w:cs="Arial"/>
                <w:color w:val="000000" w:themeColor="dark1"/>
                <w:kern w:val="24"/>
                <w:szCs w:val="28"/>
              </w:rPr>
              <w:t>Texte</w:t>
            </w:r>
          </w:p>
        </w:tc>
        <w:tc>
          <w:tcPr>
            <w:tcW w:w="0" w:type="auto"/>
            <w:hideMark/>
          </w:tcPr>
          <w:p w14:paraId="17F65188" w14:textId="77777777" w:rsidR="002B7C39" w:rsidRPr="002B7C39" w:rsidRDefault="002B7C39" w:rsidP="0042107F">
            <w:pPr>
              <w:spacing w:line="240" w:lineRule="auto"/>
              <w:rPr>
                <w:rFonts w:eastAsia="Times New Roman" w:cs="Arial"/>
                <w:szCs w:val="36"/>
              </w:rPr>
            </w:pPr>
            <w:r w:rsidRPr="002B7C39">
              <w:rPr>
                <w:rFonts w:cs="Arial"/>
                <w:color w:val="000000" w:themeColor="dark1"/>
                <w:kern w:val="24"/>
                <w:szCs w:val="28"/>
              </w:rPr>
              <w:t>Caisse Nationale de Solidarité pour l'Autonomie</w:t>
            </w:r>
          </w:p>
        </w:tc>
      </w:tr>
      <w:tr w:rsidR="0042107F" w:rsidRPr="002B7C39" w14:paraId="2BFF3114" w14:textId="77777777" w:rsidTr="00CA5AC7">
        <w:trPr>
          <w:cnfStyle w:val="000000010000" w:firstRow="0" w:lastRow="0" w:firstColumn="0" w:lastColumn="0" w:oddVBand="0" w:evenVBand="0" w:oddHBand="0" w:evenHBand="1" w:firstRowFirstColumn="0" w:firstRowLastColumn="0" w:lastRowFirstColumn="0" w:lastRowLastColumn="0"/>
          <w:cantSplit/>
          <w:trHeight w:val="584"/>
        </w:trPr>
        <w:tc>
          <w:tcPr>
            <w:tcW w:w="0" w:type="auto"/>
            <w:hideMark/>
          </w:tcPr>
          <w:p w14:paraId="7C1AC1B4" w14:textId="77777777" w:rsidR="002B7C39" w:rsidRPr="002B7C39" w:rsidRDefault="002B7C39" w:rsidP="00CA5AC7">
            <w:pPr>
              <w:tabs>
                <w:tab w:val="left" w:pos="0"/>
              </w:tabs>
              <w:spacing w:line="240" w:lineRule="auto"/>
              <w:ind w:left="34" w:hanging="34"/>
              <w:rPr>
                <w:rFonts w:eastAsia="Times New Roman" w:cs="Arial"/>
                <w:szCs w:val="36"/>
              </w:rPr>
            </w:pPr>
            <w:r w:rsidRPr="002B7C39">
              <w:rPr>
                <w:rFonts w:cs="Arial"/>
                <w:color w:val="000000" w:themeColor="dark1"/>
                <w:kern w:val="24"/>
                <w:szCs w:val="28"/>
              </w:rPr>
              <w:t>Identification de l'attributaire</w:t>
            </w:r>
          </w:p>
        </w:tc>
        <w:tc>
          <w:tcPr>
            <w:tcW w:w="0" w:type="auto"/>
            <w:hideMark/>
          </w:tcPr>
          <w:p w14:paraId="29861EE9" w14:textId="77777777" w:rsidR="002B7C39" w:rsidRPr="002B7C39" w:rsidRDefault="002B7C39" w:rsidP="0042107F">
            <w:pPr>
              <w:spacing w:line="240" w:lineRule="auto"/>
              <w:rPr>
                <w:rFonts w:eastAsia="Times New Roman" w:cs="Arial"/>
                <w:szCs w:val="36"/>
              </w:rPr>
            </w:pPr>
            <w:proofErr w:type="spellStart"/>
            <w:r w:rsidRPr="002B7C39">
              <w:rPr>
                <w:rFonts w:cs="Arial"/>
                <w:color w:val="000000" w:themeColor="dark1"/>
                <w:kern w:val="24"/>
                <w:szCs w:val="28"/>
              </w:rPr>
              <w:t>idAttribuant</w:t>
            </w:r>
            <w:proofErr w:type="spellEnd"/>
          </w:p>
        </w:tc>
        <w:tc>
          <w:tcPr>
            <w:tcW w:w="0" w:type="auto"/>
            <w:hideMark/>
          </w:tcPr>
          <w:p w14:paraId="195CA8B0" w14:textId="77777777" w:rsidR="002B7C39" w:rsidRPr="002B7C39" w:rsidRDefault="002B7C39" w:rsidP="0042107F">
            <w:pPr>
              <w:spacing w:line="240" w:lineRule="auto"/>
              <w:rPr>
                <w:rFonts w:eastAsia="Times New Roman" w:cs="Arial"/>
                <w:szCs w:val="36"/>
              </w:rPr>
            </w:pPr>
            <w:r w:rsidRPr="002B7C39">
              <w:rPr>
                <w:rFonts w:cs="Arial"/>
                <w:color w:val="000000" w:themeColor="dark1"/>
                <w:kern w:val="24"/>
                <w:szCs w:val="28"/>
              </w:rPr>
              <w:t>Identifiant du Système d'Identification du Répertoire des Etablissements (SIRET)</w:t>
            </w:r>
          </w:p>
        </w:tc>
        <w:tc>
          <w:tcPr>
            <w:tcW w:w="0" w:type="auto"/>
            <w:hideMark/>
          </w:tcPr>
          <w:p w14:paraId="12C02BD3" w14:textId="77777777" w:rsidR="002B7C39" w:rsidRPr="002B7C39" w:rsidRDefault="002B7C39" w:rsidP="0042107F">
            <w:pPr>
              <w:spacing w:line="240" w:lineRule="auto"/>
              <w:rPr>
                <w:rFonts w:eastAsia="Times New Roman" w:cs="Arial"/>
                <w:szCs w:val="36"/>
              </w:rPr>
            </w:pPr>
            <w:r w:rsidRPr="002B7C39">
              <w:rPr>
                <w:rFonts w:eastAsia="Times New Roman" w:cs="Arial"/>
                <w:color w:val="000000" w:themeColor="dark1"/>
                <w:kern w:val="24"/>
                <w:szCs w:val="28"/>
              </w:rPr>
              <w:t>Texte (longueur 14)</w:t>
            </w:r>
          </w:p>
          <w:p w14:paraId="715E06DB" w14:textId="6851D545" w:rsidR="002B7C39" w:rsidRPr="002B7C39" w:rsidRDefault="002B7C39" w:rsidP="0042107F">
            <w:pPr>
              <w:spacing w:line="240" w:lineRule="auto"/>
              <w:rPr>
                <w:rFonts w:cs="Arial"/>
                <w:color w:val="000000" w:themeColor="dark1"/>
                <w:kern w:val="24"/>
                <w:szCs w:val="28"/>
                <w:u w:val="single"/>
              </w:rPr>
            </w:pPr>
            <w:r w:rsidRPr="002B7C39">
              <w:rPr>
                <w:rFonts w:eastAsia="Times New Roman" w:cs="Arial"/>
                <w:color w:val="000000" w:themeColor="dark1"/>
                <w:kern w:val="24"/>
                <w:szCs w:val="28"/>
              </w:rPr>
              <w:t xml:space="preserve">Norme : </w:t>
            </w:r>
            <w:hyperlink r:id="rId15" w:anchor="SIRET_stype" w:history="1">
              <w:r w:rsidR="0042107F" w:rsidRPr="006170EB">
                <w:rPr>
                  <w:rStyle w:val="Lienhypertexte"/>
                  <w:rFonts w:cs="Arial"/>
                  <w:kern w:val="24"/>
                  <w:szCs w:val="28"/>
                </w:rPr>
                <w:t>http://xml.insee.fr/schema/siret.html#SIRET_stype</w:t>
              </w:r>
            </w:hyperlink>
          </w:p>
        </w:tc>
        <w:tc>
          <w:tcPr>
            <w:tcW w:w="0" w:type="auto"/>
            <w:hideMark/>
          </w:tcPr>
          <w:p w14:paraId="3F39EB28" w14:textId="77777777" w:rsidR="002B7C39" w:rsidRPr="002B7C39" w:rsidRDefault="002B7C39" w:rsidP="0042107F">
            <w:pPr>
              <w:spacing w:line="240" w:lineRule="auto"/>
              <w:rPr>
                <w:rFonts w:eastAsia="Times New Roman" w:cs="Arial"/>
                <w:szCs w:val="36"/>
              </w:rPr>
            </w:pPr>
            <w:r w:rsidRPr="002B7C39">
              <w:rPr>
                <w:rFonts w:cs="Arial"/>
                <w:color w:val="000000" w:themeColor="dark1"/>
                <w:kern w:val="24"/>
                <w:szCs w:val="28"/>
                <w:lang w:val="en-US"/>
              </w:rPr>
              <w:t>18009256100026</w:t>
            </w:r>
          </w:p>
        </w:tc>
      </w:tr>
      <w:tr w:rsidR="0042107F" w:rsidRPr="002B7C39" w14:paraId="03F2232E" w14:textId="77777777" w:rsidTr="00CA5AC7">
        <w:trPr>
          <w:cnfStyle w:val="000000100000" w:firstRow="0" w:lastRow="0" w:firstColumn="0" w:lastColumn="0" w:oddVBand="0" w:evenVBand="0" w:oddHBand="1" w:evenHBand="0" w:firstRowFirstColumn="0" w:firstRowLastColumn="0" w:lastRowFirstColumn="0" w:lastRowLastColumn="0"/>
          <w:cantSplit/>
          <w:trHeight w:val="584"/>
        </w:trPr>
        <w:tc>
          <w:tcPr>
            <w:tcW w:w="0" w:type="auto"/>
            <w:hideMark/>
          </w:tcPr>
          <w:p w14:paraId="780A940B" w14:textId="77777777" w:rsidR="002B7C39" w:rsidRPr="002B7C39" w:rsidRDefault="002B7C39" w:rsidP="00CA5AC7">
            <w:pPr>
              <w:tabs>
                <w:tab w:val="left" w:pos="0"/>
              </w:tabs>
              <w:spacing w:line="240" w:lineRule="auto"/>
              <w:ind w:left="34" w:hanging="34"/>
              <w:rPr>
                <w:rFonts w:eastAsia="Times New Roman" w:cs="Arial"/>
                <w:szCs w:val="36"/>
              </w:rPr>
            </w:pPr>
            <w:r w:rsidRPr="002B7C39">
              <w:rPr>
                <w:rFonts w:cs="Arial"/>
                <w:color w:val="000000" w:themeColor="dark1"/>
                <w:kern w:val="24"/>
                <w:szCs w:val="28"/>
              </w:rPr>
              <w:t>Date de la convention de subvention</w:t>
            </w:r>
          </w:p>
        </w:tc>
        <w:tc>
          <w:tcPr>
            <w:tcW w:w="0" w:type="auto"/>
            <w:hideMark/>
          </w:tcPr>
          <w:p w14:paraId="48DE6AA6" w14:textId="77777777" w:rsidR="002B7C39" w:rsidRPr="002B7C39" w:rsidRDefault="002B7C39" w:rsidP="0042107F">
            <w:pPr>
              <w:spacing w:line="240" w:lineRule="auto"/>
              <w:rPr>
                <w:rFonts w:eastAsia="Times New Roman" w:cs="Arial"/>
                <w:szCs w:val="36"/>
              </w:rPr>
            </w:pPr>
            <w:proofErr w:type="spellStart"/>
            <w:r w:rsidRPr="002B7C39">
              <w:rPr>
                <w:rFonts w:cs="Arial"/>
                <w:color w:val="000000" w:themeColor="dark1"/>
                <w:kern w:val="24"/>
                <w:szCs w:val="28"/>
              </w:rPr>
              <w:t>dateConvention</w:t>
            </w:r>
            <w:proofErr w:type="spellEnd"/>
          </w:p>
        </w:tc>
        <w:tc>
          <w:tcPr>
            <w:tcW w:w="0" w:type="auto"/>
            <w:hideMark/>
          </w:tcPr>
          <w:p w14:paraId="17AE3780" w14:textId="77777777" w:rsidR="002B7C39" w:rsidRPr="002B7C39" w:rsidRDefault="002B7C39" w:rsidP="0042107F">
            <w:pPr>
              <w:spacing w:line="240" w:lineRule="auto"/>
              <w:rPr>
                <w:rFonts w:eastAsia="Times New Roman" w:cs="Arial"/>
                <w:szCs w:val="36"/>
              </w:rPr>
            </w:pPr>
            <w:r w:rsidRPr="002B7C39">
              <w:rPr>
                <w:rFonts w:cs="Arial"/>
                <w:color w:val="000000" w:themeColor="dark1"/>
                <w:kern w:val="24"/>
                <w:szCs w:val="28"/>
              </w:rPr>
              <w:t>Date de la convention</w:t>
            </w:r>
          </w:p>
        </w:tc>
        <w:tc>
          <w:tcPr>
            <w:tcW w:w="0" w:type="auto"/>
            <w:hideMark/>
          </w:tcPr>
          <w:p w14:paraId="1193F122" w14:textId="77777777" w:rsidR="002B7C39" w:rsidRPr="002B7C39" w:rsidRDefault="002B7C39" w:rsidP="0042107F">
            <w:pPr>
              <w:spacing w:line="240" w:lineRule="auto"/>
              <w:rPr>
                <w:rFonts w:eastAsia="Times New Roman" w:cs="Arial"/>
                <w:szCs w:val="36"/>
              </w:rPr>
            </w:pPr>
            <w:r w:rsidRPr="002B7C39">
              <w:rPr>
                <w:rFonts w:cs="Arial"/>
                <w:color w:val="000000" w:themeColor="dark1"/>
                <w:kern w:val="24"/>
                <w:szCs w:val="28"/>
              </w:rPr>
              <w:t>Date au format AAAA-MM-JJ</w:t>
            </w:r>
          </w:p>
          <w:p w14:paraId="4581BB37" w14:textId="6E080CD5" w:rsidR="0042107F" w:rsidRDefault="0042107F" w:rsidP="0042107F">
            <w:pPr>
              <w:spacing w:line="240" w:lineRule="auto"/>
              <w:rPr>
                <w:rFonts w:cs="Arial"/>
                <w:color w:val="000000" w:themeColor="dark1"/>
                <w:kern w:val="24"/>
                <w:szCs w:val="28"/>
              </w:rPr>
            </w:pPr>
            <w:r>
              <w:rPr>
                <w:rFonts w:cs="Arial"/>
                <w:color w:val="000000" w:themeColor="dark1"/>
                <w:kern w:val="24"/>
                <w:szCs w:val="28"/>
              </w:rPr>
              <w:t>Norme : ISO 8601</w:t>
            </w:r>
            <w:r w:rsidR="00CA5AC7">
              <w:rPr>
                <w:rFonts w:cs="Arial"/>
                <w:color w:val="000000" w:themeColor="dark1"/>
                <w:kern w:val="24"/>
                <w:szCs w:val="28"/>
              </w:rPr>
              <w:t>, format</w:t>
            </w:r>
            <w:r>
              <w:rPr>
                <w:rFonts w:cs="Arial"/>
                <w:color w:val="000000" w:themeColor="dark1"/>
                <w:kern w:val="24"/>
                <w:szCs w:val="28"/>
              </w:rPr>
              <w:t xml:space="preserve"> étendu </w:t>
            </w:r>
          </w:p>
          <w:p w14:paraId="69DF1522" w14:textId="77777777" w:rsidR="0042107F" w:rsidRDefault="00095D3F" w:rsidP="0042107F">
            <w:pPr>
              <w:spacing w:line="240" w:lineRule="auto"/>
              <w:rPr>
                <w:rFonts w:cs="Arial"/>
                <w:color w:val="000000" w:themeColor="dark1"/>
                <w:kern w:val="24"/>
                <w:szCs w:val="28"/>
              </w:rPr>
            </w:pPr>
            <w:hyperlink r:id="rId16" w:anchor="Date_stype" w:history="1">
              <w:r w:rsidR="0042107F" w:rsidRPr="006170EB">
                <w:rPr>
                  <w:rStyle w:val="Lienhypertexte"/>
                  <w:rFonts w:cs="Arial"/>
                  <w:kern w:val="24"/>
                  <w:szCs w:val="28"/>
                </w:rPr>
                <w:t>http://xml.insee.fr/schema/commun.html#Date_stype</w:t>
              </w:r>
            </w:hyperlink>
          </w:p>
          <w:p w14:paraId="739671B3" w14:textId="56F40134" w:rsidR="002B7C39" w:rsidRPr="002B7C39" w:rsidRDefault="002B7C39" w:rsidP="0042107F">
            <w:pPr>
              <w:spacing w:line="240" w:lineRule="auto"/>
              <w:rPr>
                <w:rFonts w:cs="Arial"/>
                <w:color w:val="000000" w:themeColor="dark1"/>
                <w:kern w:val="24"/>
                <w:szCs w:val="28"/>
              </w:rPr>
            </w:pPr>
          </w:p>
        </w:tc>
        <w:tc>
          <w:tcPr>
            <w:tcW w:w="0" w:type="auto"/>
            <w:hideMark/>
          </w:tcPr>
          <w:p w14:paraId="6D94E3C0" w14:textId="77777777" w:rsidR="002B7C39" w:rsidRPr="002B7C39" w:rsidRDefault="002B7C39" w:rsidP="00CA5AC7">
            <w:pPr>
              <w:spacing w:line="240" w:lineRule="auto"/>
              <w:ind w:left="-1142" w:firstLine="1142"/>
              <w:rPr>
                <w:rFonts w:eastAsia="Times New Roman" w:cs="Arial"/>
                <w:szCs w:val="36"/>
              </w:rPr>
            </w:pPr>
            <w:r w:rsidRPr="002B7C39">
              <w:rPr>
                <w:rFonts w:eastAsia="Times New Roman" w:cs="Arial"/>
                <w:color w:val="000000" w:themeColor="dark1"/>
                <w:kern w:val="24"/>
                <w:szCs w:val="28"/>
              </w:rPr>
              <w:t>Date de notification de la décision, c’est-à-dire date à laquelle la convention signée par les deux parties a été transmise au bénéficiaire.</w:t>
            </w:r>
          </w:p>
        </w:tc>
      </w:tr>
      <w:tr w:rsidR="0042107F" w:rsidRPr="002B7C39" w14:paraId="2936150B" w14:textId="77777777" w:rsidTr="00CA5AC7">
        <w:trPr>
          <w:cnfStyle w:val="000000010000" w:firstRow="0" w:lastRow="0" w:firstColumn="0" w:lastColumn="0" w:oddVBand="0" w:evenVBand="0" w:oddHBand="0" w:evenHBand="1" w:firstRowFirstColumn="0" w:firstRowLastColumn="0" w:lastRowFirstColumn="0" w:lastRowLastColumn="0"/>
          <w:cantSplit/>
          <w:trHeight w:val="584"/>
        </w:trPr>
        <w:tc>
          <w:tcPr>
            <w:tcW w:w="0" w:type="auto"/>
          </w:tcPr>
          <w:p w14:paraId="1E32BEB7" w14:textId="1CF8022D" w:rsidR="002B7C39" w:rsidRPr="002B7C39" w:rsidRDefault="002B7C39" w:rsidP="00CA5AC7">
            <w:pPr>
              <w:tabs>
                <w:tab w:val="left" w:pos="0"/>
              </w:tabs>
              <w:spacing w:line="240" w:lineRule="auto"/>
              <w:ind w:left="34" w:hanging="34"/>
              <w:rPr>
                <w:rFonts w:cs="Arial"/>
                <w:color w:val="000000" w:themeColor="dark1"/>
                <w:kern w:val="24"/>
                <w:szCs w:val="28"/>
              </w:rPr>
            </w:pPr>
            <w:r w:rsidRPr="008E05F8">
              <w:t>Référence de la décision</w:t>
            </w:r>
          </w:p>
        </w:tc>
        <w:tc>
          <w:tcPr>
            <w:tcW w:w="0" w:type="auto"/>
          </w:tcPr>
          <w:p w14:paraId="1BCB42A8" w14:textId="00A76ED0" w:rsidR="002B7C39" w:rsidRPr="002B7C39" w:rsidRDefault="002B7C39" w:rsidP="0042107F">
            <w:pPr>
              <w:spacing w:line="240" w:lineRule="auto"/>
              <w:rPr>
                <w:rFonts w:cs="Arial"/>
                <w:color w:val="000000" w:themeColor="dark1"/>
                <w:kern w:val="24"/>
                <w:szCs w:val="28"/>
              </w:rPr>
            </w:pPr>
            <w:proofErr w:type="spellStart"/>
            <w:r w:rsidRPr="008E05F8">
              <w:t>referenceDecision</w:t>
            </w:r>
            <w:proofErr w:type="spellEnd"/>
          </w:p>
        </w:tc>
        <w:tc>
          <w:tcPr>
            <w:tcW w:w="0" w:type="auto"/>
          </w:tcPr>
          <w:p w14:paraId="5FC8E824" w14:textId="3252C561" w:rsidR="002B7C39" w:rsidRPr="002B7C39" w:rsidRDefault="002B7C39" w:rsidP="0042107F">
            <w:pPr>
              <w:spacing w:line="240" w:lineRule="auto"/>
              <w:rPr>
                <w:rFonts w:cs="Arial"/>
                <w:color w:val="000000" w:themeColor="dark1"/>
                <w:kern w:val="24"/>
                <w:szCs w:val="28"/>
              </w:rPr>
            </w:pPr>
            <w:r w:rsidRPr="008E05F8">
              <w:t>Identifiant de la décision</w:t>
            </w:r>
          </w:p>
        </w:tc>
        <w:tc>
          <w:tcPr>
            <w:tcW w:w="0" w:type="auto"/>
          </w:tcPr>
          <w:p w14:paraId="397EA75D" w14:textId="2C6AED56" w:rsidR="002B7C39" w:rsidRPr="002B7C39" w:rsidRDefault="002B7C39" w:rsidP="0042107F">
            <w:pPr>
              <w:spacing w:line="240" w:lineRule="auto"/>
              <w:rPr>
                <w:rFonts w:cs="Arial"/>
                <w:color w:val="000000" w:themeColor="dark1"/>
                <w:kern w:val="24"/>
                <w:szCs w:val="28"/>
              </w:rPr>
            </w:pPr>
            <w:r w:rsidRPr="008E05F8">
              <w:t>Numérique (8 caractères)</w:t>
            </w:r>
          </w:p>
        </w:tc>
        <w:tc>
          <w:tcPr>
            <w:tcW w:w="0" w:type="auto"/>
          </w:tcPr>
          <w:p w14:paraId="4AE75F0B" w14:textId="1D1FCC15" w:rsidR="002B7C39" w:rsidRPr="002B7C39" w:rsidRDefault="002B7C39" w:rsidP="0042107F">
            <w:pPr>
              <w:spacing w:line="240" w:lineRule="auto"/>
              <w:rPr>
                <w:rFonts w:eastAsia="Times New Roman" w:cs="Arial"/>
                <w:color w:val="000000" w:themeColor="dark1"/>
                <w:kern w:val="24"/>
                <w:szCs w:val="28"/>
              </w:rPr>
            </w:pPr>
            <w:r w:rsidRPr="008E05F8">
              <w:t>Référence administrative de l’application informatique de gestion des subventions de la CNSA</w:t>
            </w:r>
          </w:p>
        </w:tc>
      </w:tr>
      <w:tr w:rsidR="0042107F" w:rsidRPr="002B7C39" w14:paraId="79718E3E" w14:textId="77777777" w:rsidTr="00CA5AC7">
        <w:trPr>
          <w:cnfStyle w:val="000000100000" w:firstRow="0" w:lastRow="0" w:firstColumn="0" w:lastColumn="0" w:oddVBand="0" w:evenVBand="0" w:oddHBand="1" w:evenHBand="0" w:firstRowFirstColumn="0" w:firstRowLastColumn="0" w:lastRowFirstColumn="0" w:lastRowLastColumn="0"/>
          <w:cantSplit/>
          <w:trHeight w:val="584"/>
        </w:trPr>
        <w:tc>
          <w:tcPr>
            <w:tcW w:w="0" w:type="auto"/>
          </w:tcPr>
          <w:p w14:paraId="6A4794AD" w14:textId="070DD5E5" w:rsidR="002B7C39" w:rsidRPr="002B7C39" w:rsidRDefault="002B7C39" w:rsidP="00CA5AC7">
            <w:pPr>
              <w:tabs>
                <w:tab w:val="left" w:pos="0"/>
              </w:tabs>
              <w:spacing w:line="240" w:lineRule="auto"/>
              <w:ind w:left="34" w:hanging="34"/>
              <w:rPr>
                <w:rFonts w:cs="Arial"/>
                <w:color w:val="000000" w:themeColor="dark1"/>
                <w:kern w:val="24"/>
                <w:szCs w:val="28"/>
              </w:rPr>
            </w:pPr>
            <w:r w:rsidRPr="00EB4276">
              <w:t>Nom du bénéficiaire</w:t>
            </w:r>
          </w:p>
        </w:tc>
        <w:tc>
          <w:tcPr>
            <w:tcW w:w="0" w:type="auto"/>
          </w:tcPr>
          <w:p w14:paraId="571F9746" w14:textId="38D3545C" w:rsidR="002B7C39" w:rsidRPr="002B7C39" w:rsidRDefault="002B7C39" w:rsidP="0042107F">
            <w:pPr>
              <w:spacing w:line="240" w:lineRule="auto"/>
              <w:rPr>
                <w:rFonts w:cs="Arial"/>
                <w:color w:val="000000" w:themeColor="dark1"/>
                <w:kern w:val="24"/>
                <w:szCs w:val="28"/>
              </w:rPr>
            </w:pPr>
            <w:proofErr w:type="spellStart"/>
            <w:r w:rsidRPr="00EB4276">
              <w:t>nomBeneficiaire</w:t>
            </w:r>
            <w:proofErr w:type="spellEnd"/>
          </w:p>
        </w:tc>
        <w:tc>
          <w:tcPr>
            <w:tcW w:w="0" w:type="auto"/>
          </w:tcPr>
          <w:p w14:paraId="71FB3DE1" w14:textId="1E5820AB" w:rsidR="002B7C39" w:rsidRPr="002B7C39" w:rsidRDefault="002B7C39" w:rsidP="0042107F">
            <w:pPr>
              <w:spacing w:line="240" w:lineRule="auto"/>
              <w:rPr>
                <w:rFonts w:cs="Arial"/>
                <w:color w:val="000000" w:themeColor="dark1"/>
                <w:kern w:val="24"/>
                <w:szCs w:val="28"/>
              </w:rPr>
            </w:pPr>
            <w:r w:rsidRPr="00EB4276">
              <w:t>Raison sociale du bénéficiaire</w:t>
            </w:r>
          </w:p>
        </w:tc>
        <w:tc>
          <w:tcPr>
            <w:tcW w:w="0" w:type="auto"/>
          </w:tcPr>
          <w:p w14:paraId="4E81DEB1" w14:textId="35EA1265" w:rsidR="002B7C39" w:rsidRPr="002B7C39" w:rsidRDefault="002B7C39" w:rsidP="0042107F">
            <w:pPr>
              <w:spacing w:line="240" w:lineRule="auto"/>
              <w:rPr>
                <w:rFonts w:cs="Arial"/>
                <w:color w:val="000000" w:themeColor="dark1"/>
                <w:kern w:val="24"/>
                <w:szCs w:val="28"/>
              </w:rPr>
            </w:pPr>
            <w:r w:rsidRPr="00EB4276">
              <w:t>Texte (longueur maximum 138)</w:t>
            </w:r>
          </w:p>
        </w:tc>
        <w:tc>
          <w:tcPr>
            <w:tcW w:w="0" w:type="auto"/>
          </w:tcPr>
          <w:p w14:paraId="6749132D" w14:textId="1A65A1AC" w:rsidR="002B7C39" w:rsidRPr="002B7C39" w:rsidRDefault="002B7C39" w:rsidP="0042107F">
            <w:pPr>
              <w:spacing w:line="240" w:lineRule="auto"/>
              <w:rPr>
                <w:rFonts w:eastAsia="Times New Roman" w:cs="Arial"/>
                <w:color w:val="000000" w:themeColor="dark1"/>
                <w:kern w:val="24"/>
                <w:szCs w:val="28"/>
              </w:rPr>
            </w:pPr>
            <w:r w:rsidRPr="00EB4276">
              <w:t>Nom du bénéficiaire</w:t>
            </w:r>
          </w:p>
        </w:tc>
      </w:tr>
      <w:tr w:rsidR="0042107F" w:rsidRPr="002B7C39" w14:paraId="7E92AA88" w14:textId="77777777" w:rsidTr="00CA5AC7">
        <w:trPr>
          <w:cnfStyle w:val="000000010000" w:firstRow="0" w:lastRow="0" w:firstColumn="0" w:lastColumn="0" w:oddVBand="0" w:evenVBand="0" w:oddHBand="0" w:evenHBand="1" w:firstRowFirstColumn="0" w:firstRowLastColumn="0" w:lastRowFirstColumn="0" w:lastRowLastColumn="0"/>
          <w:cantSplit/>
          <w:trHeight w:val="584"/>
        </w:trPr>
        <w:tc>
          <w:tcPr>
            <w:tcW w:w="0" w:type="auto"/>
          </w:tcPr>
          <w:p w14:paraId="3D1B2A59" w14:textId="6FD07119" w:rsidR="002B7C39" w:rsidRPr="002B7C39" w:rsidRDefault="002B7C39" w:rsidP="00CA5AC7">
            <w:pPr>
              <w:tabs>
                <w:tab w:val="left" w:pos="0"/>
              </w:tabs>
              <w:spacing w:line="240" w:lineRule="auto"/>
              <w:ind w:left="34" w:hanging="34"/>
              <w:rPr>
                <w:rFonts w:cs="Arial"/>
                <w:color w:val="000000" w:themeColor="dark1"/>
                <w:kern w:val="24"/>
                <w:szCs w:val="28"/>
              </w:rPr>
            </w:pPr>
            <w:r w:rsidRPr="00EB4276">
              <w:lastRenderedPageBreak/>
              <w:t>Identification du bénéficiaire</w:t>
            </w:r>
          </w:p>
        </w:tc>
        <w:tc>
          <w:tcPr>
            <w:tcW w:w="0" w:type="auto"/>
          </w:tcPr>
          <w:p w14:paraId="563474CB" w14:textId="2A8FC611" w:rsidR="002B7C39" w:rsidRPr="002B7C39" w:rsidRDefault="002B7C39" w:rsidP="0042107F">
            <w:pPr>
              <w:spacing w:line="240" w:lineRule="auto"/>
              <w:rPr>
                <w:rFonts w:cs="Arial"/>
                <w:color w:val="000000" w:themeColor="dark1"/>
                <w:kern w:val="24"/>
                <w:szCs w:val="28"/>
              </w:rPr>
            </w:pPr>
            <w:proofErr w:type="spellStart"/>
            <w:r w:rsidRPr="00EB4276">
              <w:t>idBeneficiaire</w:t>
            </w:r>
            <w:proofErr w:type="spellEnd"/>
          </w:p>
        </w:tc>
        <w:tc>
          <w:tcPr>
            <w:tcW w:w="0" w:type="auto"/>
          </w:tcPr>
          <w:p w14:paraId="35716F21" w14:textId="68AE48EC" w:rsidR="002B7C39" w:rsidRPr="002B7C39" w:rsidRDefault="002B7C39" w:rsidP="0042107F">
            <w:pPr>
              <w:spacing w:line="240" w:lineRule="auto"/>
              <w:rPr>
                <w:rFonts w:cs="Arial"/>
                <w:color w:val="000000" w:themeColor="dark1"/>
                <w:kern w:val="24"/>
                <w:szCs w:val="28"/>
              </w:rPr>
            </w:pPr>
            <w:r w:rsidRPr="00EB4276">
              <w:t>Identifiant du Système d'Identification du Répertoire des Etablissements (SIRET)</w:t>
            </w:r>
          </w:p>
        </w:tc>
        <w:tc>
          <w:tcPr>
            <w:tcW w:w="0" w:type="auto"/>
          </w:tcPr>
          <w:p w14:paraId="5BC12798" w14:textId="01308245" w:rsidR="002B7C39" w:rsidRPr="002B7C39" w:rsidRDefault="002B7C39" w:rsidP="0042107F">
            <w:pPr>
              <w:spacing w:line="240" w:lineRule="auto"/>
              <w:rPr>
                <w:rFonts w:cs="Arial"/>
                <w:color w:val="000000" w:themeColor="dark1"/>
                <w:kern w:val="24"/>
                <w:szCs w:val="28"/>
              </w:rPr>
            </w:pPr>
            <w:r w:rsidRPr="00EB4276">
              <w:t>Texte (longueur 14)</w:t>
            </w:r>
          </w:p>
        </w:tc>
        <w:tc>
          <w:tcPr>
            <w:tcW w:w="0" w:type="auto"/>
          </w:tcPr>
          <w:p w14:paraId="1C18CD8F" w14:textId="47F80AD1" w:rsidR="002B7C39" w:rsidRPr="002B7C39" w:rsidRDefault="002B7C39" w:rsidP="0042107F">
            <w:pPr>
              <w:spacing w:line="240" w:lineRule="auto"/>
              <w:rPr>
                <w:rFonts w:eastAsia="Times New Roman" w:cs="Arial"/>
                <w:color w:val="000000" w:themeColor="dark1"/>
                <w:kern w:val="24"/>
                <w:szCs w:val="28"/>
              </w:rPr>
            </w:pPr>
            <w:r w:rsidRPr="00EB4276">
              <w:t>Identification du bénéficiaire</w:t>
            </w:r>
          </w:p>
        </w:tc>
      </w:tr>
      <w:tr w:rsidR="0042107F" w:rsidRPr="002B7C39" w14:paraId="00F000C6" w14:textId="77777777" w:rsidTr="00CA5AC7">
        <w:trPr>
          <w:cnfStyle w:val="000000100000" w:firstRow="0" w:lastRow="0" w:firstColumn="0" w:lastColumn="0" w:oddVBand="0" w:evenVBand="0" w:oddHBand="1" w:evenHBand="0" w:firstRowFirstColumn="0" w:firstRowLastColumn="0" w:lastRowFirstColumn="0" w:lastRowLastColumn="0"/>
          <w:cantSplit/>
          <w:trHeight w:val="584"/>
        </w:trPr>
        <w:tc>
          <w:tcPr>
            <w:tcW w:w="0" w:type="auto"/>
          </w:tcPr>
          <w:p w14:paraId="214BF0F9" w14:textId="2E46CCA5" w:rsidR="007800DD" w:rsidRPr="002B7C39" w:rsidRDefault="007800DD" w:rsidP="00CA5AC7">
            <w:pPr>
              <w:tabs>
                <w:tab w:val="left" w:pos="0"/>
              </w:tabs>
              <w:spacing w:line="240" w:lineRule="auto"/>
              <w:ind w:left="34" w:hanging="34"/>
              <w:rPr>
                <w:rFonts w:cs="Arial"/>
                <w:color w:val="000000" w:themeColor="dark1"/>
                <w:kern w:val="24"/>
                <w:szCs w:val="28"/>
              </w:rPr>
            </w:pPr>
            <w:r w:rsidRPr="004E4F64">
              <w:t>Objet de la subvention</w:t>
            </w:r>
          </w:p>
        </w:tc>
        <w:tc>
          <w:tcPr>
            <w:tcW w:w="0" w:type="auto"/>
          </w:tcPr>
          <w:p w14:paraId="796834DE" w14:textId="6D25AFA1" w:rsidR="007800DD" w:rsidRPr="002B7C39" w:rsidRDefault="007800DD" w:rsidP="0042107F">
            <w:pPr>
              <w:spacing w:line="240" w:lineRule="auto"/>
              <w:rPr>
                <w:rFonts w:cs="Arial"/>
                <w:color w:val="000000" w:themeColor="dark1"/>
                <w:kern w:val="24"/>
                <w:szCs w:val="28"/>
              </w:rPr>
            </w:pPr>
            <w:r w:rsidRPr="004E4F64">
              <w:t>objet</w:t>
            </w:r>
          </w:p>
        </w:tc>
        <w:tc>
          <w:tcPr>
            <w:tcW w:w="0" w:type="auto"/>
          </w:tcPr>
          <w:p w14:paraId="2DC117E2" w14:textId="59CF9D96" w:rsidR="007800DD" w:rsidRPr="002B7C39" w:rsidRDefault="007800DD" w:rsidP="0042107F">
            <w:pPr>
              <w:spacing w:line="240" w:lineRule="auto"/>
              <w:rPr>
                <w:rFonts w:cs="Arial"/>
                <w:color w:val="000000" w:themeColor="dark1"/>
                <w:kern w:val="24"/>
                <w:szCs w:val="28"/>
              </w:rPr>
            </w:pPr>
            <w:r w:rsidRPr="004E4F64">
              <w:t>Libellé du dossier</w:t>
            </w:r>
          </w:p>
        </w:tc>
        <w:tc>
          <w:tcPr>
            <w:tcW w:w="0" w:type="auto"/>
          </w:tcPr>
          <w:p w14:paraId="63BDF245" w14:textId="0CDD6521" w:rsidR="007800DD" w:rsidRPr="002B7C39" w:rsidRDefault="007800DD" w:rsidP="0042107F">
            <w:pPr>
              <w:spacing w:line="240" w:lineRule="auto"/>
              <w:rPr>
                <w:rFonts w:cs="Arial"/>
                <w:color w:val="000000" w:themeColor="dark1"/>
                <w:kern w:val="24"/>
                <w:szCs w:val="28"/>
              </w:rPr>
            </w:pPr>
            <w:r w:rsidRPr="004E4F64">
              <w:t>Texte (longueur maximum 256)</w:t>
            </w:r>
          </w:p>
        </w:tc>
        <w:tc>
          <w:tcPr>
            <w:tcW w:w="0" w:type="auto"/>
          </w:tcPr>
          <w:p w14:paraId="0904319D" w14:textId="2CE086F8" w:rsidR="007800DD" w:rsidRPr="002B7C39" w:rsidRDefault="00224E5F" w:rsidP="0042107F">
            <w:pPr>
              <w:spacing w:line="240" w:lineRule="auto"/>
              <w:rPr>
                <w:rFonts w:eastAsia="Times New Roman" w:cs="Arial"/>
                <w:color w:val="000000" w:themeColor="dark1"/>
                <w:kern w:val="24"/>
                <w:szCs w:val="28"/>
              </w:rPr>
            </w:pPr>
            <w:r w:rsidRPr="00224E5F">
              <w:rPr>
                <w:rFonts w:eastAsia="Times New Roman" w:cs="Arial"/>
                <w:color w:val="000000" w:themeColor="dark1"/>
                <w:kern w:val="24"/>
                <w:szCs w:val="28"/>
              </w:rPr>
              <w:t>Dans la plupart des cas, il s’agit d’un texte saisi par le porteur de projet.</w:t>
            </w:r>
          </w:p>
        </w:tc>
      </w:tr>
      <w:tr w:rsidR="0042107F" w:rsidRPr="002B7C39" w14:paraId="5CF9AB33" w14:textId="77777777" w:rsidTr="00CA5AC7">
        <w:trPr>
          <w:cnfStyle w:val="000000010000" w:firstRow="0" w:lastRow="0" w:firstColumn="0" w:lastColumn="0" w:oddVBand="0" w:evenVBand="0" w:oddHBand="0" w:evenHBand="1" w:firstRowFirstColumn="0" w:firstRowLastColumn="0" w:lastRowFirstColumn="0" w:lastRowLastColumn="0"/>
          <w:cantSplit/>
          <w:trHeight w:val="584"/>
        </w:trPr>
        <w:tc>
          <w:tcPr>
            <w:tcW w:w="0" w:type="auto"/>
          </w:tcPr>
          <w:p w14:paraId="5F39F2A2" w14:textId="2B36B328" w:rsidR="007800DD" w:rsidRPr="00EB4276" w:rsidRDefault="007800DD" w:rsidP="00CA5AC7">
            <w:pPr>
              <w:tabs>
                <w:tab w:val="left" w:pos="0"/>
              </w:tabs>
              <w:spacing w:line="240" w:lineRule="auto"/>
              <w:ind w:left="34" w:hanging="34"/>
            </w:pPr>
            <w:r w:rsidRPr="00A47F63">
              <w:t>Montant total de la subvention</w:t>
            </w:r>
          </w:p>
        </w:tc>
        <w:tc>
          <w:tcPr>
            <w:tcW w:w="0" w:type="auto"/>
          </w:tcPr>
          <w:p w14:paraId="4D1E230B" w14:textId="6C83CC1C" w:rsidR="007800DD" w:rsidRPr="002B7C39" w:rsidRDefault="007800DD" w:rsidP="0042107F">
            <w:pPr>
              <w:spacing w:line="240" w:lineRule="auto"/>
              <w:rPr>
                <w:rFonts w:cs="Arial"/>
                <w:color w:val="000000" w:themeColor="dark1"/>
                <w:kern w:val="24"/>
                <w:szCs w:val="28"/>
              </w:rPr>
            </w:pPr>
            <w:r w:rsidRPr="00A47F63">
              <w:t>montant</w:t>
            </w:r>
          </w:p>
        </w:tc>
        <w:tc>
          <w:tcPr>
            <w:tcW w:w="0" w:type="auto"/>
          </w:tcPr>
          <w:p w14:paraId="18332FF2" w14:textId="173A526C" w:rsidR="007800DD" w:rsidRPr="002B7C39" w:rsidRDefault="007800DD" w:rsidP="0042107F">
            <w:pPr>
              <w:spacing w:line="240" w:lineRule="auto"/>
              <w:rPr>
                <w:rFonts w:cs="Arial"/>
                <w:color w:val="000000" w:themeColor="dark1"/>
                <w:kern w:val="24"/>
                <w:szCs w:val="28"/>
              </w:rPr>
            </w:pPr>
            <w:r w:rsidRPr="00A47F63">
              <w:t>Montant total de la subvention versée par la CNSA</w:t>
            </w:r>
          </w:p>
        </w:tc>
        <w:tc>
          <w:tcPr>
            <w:tcW w:w="0" w:type="auto"/>
          </w:tcPr>
          <w:p w14:paraId="7EC30D4F" w14:textId="5A88F903" w:rsidR="007800DD" w:rsidRPr="002B7C39" w:rsidRDefault="007800DD" w:rsidP="0042107F">
            <w:pPr>
              <w:spacing w:line="240" w:lineRule="auto"/>
              <w:rPr>
                <w:rFonts w:cs="Arial"/>
                <w:color w:val="000000" w:themeColor="dark1"/>
                <w:kern w:val="24"/>
                <w:szCs w:val="28"/>
              </w:rPr>
            </w:pPr>
            <w:r w:rsidRPr="00A47F63">
              <w:t>Décimal</w:t>
            </w:r>
            <w:r>
              <w:t xml:space="preserve"> </w:t>
            </w:r>
            <w:r w:rsidRPr="00A47F63">
              <w:t>(séparateur : la virgule)</w:t>
            </w:r>
          </w:p>
        </w:tc>
        <w:tc>
          <w:tcPr>
            <w:tcW w:w="0" w:type="auto"/>
          </w:tcPr>
          <w:p w14:paraId="1BE28AF5" w14:textId="0C3D2CB6" w:rsidR="007800DD" w:rsidRPr="00EB4276" w:rsidRDefault="007800DD" w:rsidP="0042107F">
            <w:pPr>
              <w:spacing w:line="240" w:lineRule="auto"/>
            </w:pPr>
          </w:p>
        </w:tc>
      </w:tr>
      <w:tr w:rsidR="0042107F" w:rsidRPr="002B7C39" w14:paraId="57C18224" w14:textId="77777777" w:rsidTr="00CA5AC7">
        <w:trPr>
          <w:cnfStyle w:val="000000100000" w:firstRow="0" w:lastRow="0" w:firstColumn="0" w:lastColumn="0" w:oddVBand="0" w:evenVBand="0" w:oddHBand="1" w:evenHBand="0" w:firstRowFirstColumn="0" w:firstRowLastColumn="0" w:lastRowFirstColumn="0" w:lastRowLastColumn="0"/>
          <w:cantSplit/>
          <w:trHeight w:val="584"/>
        </w:trPr>
        <w:tc>
          <w:tcPr>
            <w:tcW w:w="0" w:type="auto"/>
          </w:tcPr>
          <w:p w14:paraId="653E4C01" w14:textId="71B0A933" w:rsidR="007800DD" w:rsidRPr="00EB4276" w:rsidRDefault="007800DD" w:rsidP="00CA5AC7">
            <w:pPr>
              <w:tabs>
                <w:tab w:val="left" w:pos="0"/>
              </w:tabs>
              <w:spacing w:line="240" w:lineRule="auto"/>
              <w:ind w:left="34" w:hanging="34"/>
            </w:pPr>
            <w:r w:rsidRPr="00A47F63">
              <w:t>Nature de la subvention</w:t>
            </w:r>
          </w:p>
        </w:tc>
        <w:tc>
          <w:tcPr>
            <w:tcW w:w="0" w:type="auto"/>
          </w:tcPr>
          <w:p w14:paraId="21F6C125" w14:textId="2157F833" w:rsidR="007800DD" w:rsidRPr="002B7C39" w:rsidRDefault="007800DD" w:rsidP="0042107F">
            <w:pPr>
              <w:spacing w:line="240" w:lineRule="auto"/>
              <w:rPr>
                <w:rFonts w:cs="Arial"/>
                <w:color w:val="000000" w:themeColor="dark1"/>
                <w:kern w:val="24"/>
                <w:szCs w:val="28"/>
              </w:rPr>
            </w:pPr>
            <w:r w:rsidRPr="00A47F63">
              <w:t>nature</w:t>
            </w:r>
          </w:p>
        </w:tc>
        <w:tc>
          <w:tcPr>
            <w:tcW w:w="0" w:type="auto"/>
          </w:tcPr>
          <w:p w14:paraId="125C68CF" w14:textId="46D97AF1" w:rsidR="007800DD" w:rsidRPr="002B7C39" w:rsidRDefault="007800DD" w:rsidP="0042107F">
            <w:pPr>
              <w:spacing w:line="240" w:lineRule="auto"/>
              <w:rPr>
                <w:rFonts w:cs="Arial"/>
                <w:color w:val="000000" w:themeColor="dark1"/>
                <w:kern w:val="24"/>
                <w:szCs w:val="28"/>
              </w:rPr>
            </w:pPr>
            <w:r w:rsidRPr="00A47F63">
              <w:t>Indique s’il s’agit d’une aide en numéraire ou en nature</w:t>
            </w:r>
          </w:p>
        </w:tc>
        <w:tc>
          <w:tcPr>
            <w:tcW w:w="0" w:type="auto"/>
          </w:tcPr>
          <w:p w14:paraId="7E2D81CC" w14:textId="204E5528" w:rsidR="007800DD" w:rsidRPr="002B7C39" w:rsidRDefault="007800DD" w:rsidP="0042107F">
            <w:pPr>
              <w:spacing w:line="240" w:lineRule="auto"/>
              <w:rPr>
                <w:rFonts w:cs="Arial"/>
                <w:color w:val="000000" w:themeColor="dark1"/>
                <w:kern w:val="24"/>
                <w:szCs w:val="28"/>
              </w:rPr>
            </w:pPr>
            <w:r w:rsidRPr="00A47F63">
              <w:t>Texte (longueur 10)</w:t>
            </w:r>
          </w:p>
        </w:tc>
        <w:tc>
          <w:tcPr>
            <w:tcW w:w="0" w:type="auto"/>
          </w:tcPr>
          <w:p w14:paraId="32D95C95" w14:textId="78259EB1" w:rsidR="007800DD" w:rsidRPr="00EB4276" w:rsidRDefault="007800DD" w:rsidP="0042107F">
            <w:pPr>
              <w:spacing w:line="240" w:lineRule="auto"/>
            </w:pPr>
            <w:r w:rsidRPr="00A47F63">
              <w:t>Toujours égal à « numéraire »</w:t>
            </w:r>
          </w:p>
        </w:tc>
      </w:tr>
      <w:tr w:rsidR="0042107F" w:rsidRPr="002B7C39" w14:paraId="7D1A50AB" w14:textId="77777777" w:rsidTr="00CA5AC7">
        <w:trPr>
          <w:cnfStyle w:val="000000010000" w:firstRow="0" w:lastRow="0" w:firstColumn="0" w:lastColumn="0" w:oddVBand="0" w:evenVBand="0" w:oddHBand="0" w:evenHBand="1" w:firstRowFirstColumn="0" w:firstRowLastColumn="0" w:lastRowFirstColumn="0" w:lastRowLastColumn="0"/>
          <w:cantSplit/>
          <w:trHeight w:val="584"/>
        </w:trPr>
        <w:tc>
          <w:tcPr>
            <w:tcW w:w="0" w:type="auto"/>
          </w:tcPr>
          <w:p w14:paraId="44E5E059" w14:textId="76DAB346" w:rsidR="007800DD" w:rsidRPr="00EB4276" w:rsidRDefault="007800DD" w:rsidP="00CA5AC7">
            <w:pPr>
              <w:tabs>
                <w:tab w:val="left" w:pos="0"/>
              </w:tabs>
              <w:spacing w:line="240" w:lineRule="auto"/>
              <w:ind w:left="34" w:hanging="34"/>
            </w:pPr>
            <w:r w:rsidRPr="00B42AEC">
              <w:t>Conditions de versement</w:t>
            </w:r>
          </w:p>
        </w:tc>
        <w:tc>
          <w:tcPr>
            <w:tcW w:w="0" w:type="auto"/>
          </w:tcPr>
          <w:p w14:paraId="41DC8947" w14:textId="3F1C8D53" w:rsidR="007800DD" w:rsidRPr="002B7C39" w:rsidRDefault="007800DD" w:rsidP="0042107F">
            <w:pPr>
              <w:spacing w:line="240" w:lineRule="auto"/>
              <w:rPr>
                <w:rFonts w:cs="Arial"/>
                <w:color w:val="000000" w:themeColor="dark1"/>
                <w:kern w:val="24"/>
                <w:szCs w:val="28"/>
              </w:rPr>
            </w:pPr>
            <w:proofErr w:type="spellStart"/>
            <w:r w:rsidRPr="00B42AEC">
              <w:t>conditionsVersement</w:t>
            </w:r>
            <w:proofErr w:type="spellEnd"/>
          </w:p>
        </w:tc>
        <w:tc>
          <w:tcPr>
            <w:tcW w:w="0" w:type="auto"/>
          </w:tcPr>
          <w:p w14:paraId="16BBD93C" w14:textId="77777777" w:rsidR="007800DD" w:rsidRDefault="007800DD" w:rsidP="0042107F">
            <w:pPr>
              <w:spacing w:line="240" w:lineRule="auto"/>
            </w:pPr>
            <w:r w:rsidRPr="00B42AEC">
              <w:t>Valeurs possibles :</w:t>
            </w:r>
            <w:r>
              <w:t xml:space="preserve"> </w:t>
            </w:r>
          </w:p>
          <w:p w14:paraId="448B458E" w14:textId="3F898A2B" w:rsidR="007800DD" w:rsidRPr="002B7C39" w:rsidRDefault="007800DD" w:rsidP="0042107F">
            <w:pPr>
              <w:spacing w:line="240" w:lineRule="auto"/>
              <w:rPr>
                <w:rFonts w:cs="Arial"/>
                <w:color w:val="000000" w:themeColor="dark1"/>
                <w:kern w:val="24"/>
                <w:szCs w:val="28"/>
              </w:rPr>
            </w:pPr>
            <w:r w:rsidRPr="007800DD">
              <w:t>- unique</w:t>
            </w:r>
            <w:r w:rsidRPr="007800DD">
              <w:br/>
              <w:t>- échelonné</w:t>
            </w:r>
            <w:r w:rsidRPr="007800DD">
              <w:br/>
              <w:t>- autre</w:t>
            </w:r>
          </w:p>
        </w:tc>
        <w:tc>
          <w:tcPr>
            <w:tcW w:w="0" w:type="auto"/>
          </w:tcPr>
          <w:p w14:paraId="2DF82D7B" w14:textId="5C4588E0" w:rsidR="007800DD" w:rsidRPr="002B7C39" w:rsidRDefault="007800DD" w:rsidP="0042107F">
            <w:pPr>
              <w:spacing w:line="240" w:lineRule="auto"/>
              <w:rPr>
                <w:rFonts w:cs="Arial"/>
                <w:color w:val="000000" w:themeColor="dark1"/>
                <w:kern w:val="24"/>
                <w:szCs w:val="28"/>
              </w:rPr>
            </w:pPr>
            <w:r w:rsidRPr="008A305D">
              <w:t>Texte (longueur maximum 256)</w:t>
            </w:r>
          </w:p>
        </w:tc>
        <w:tc>
          <w:tcPr>
            <w:tcW w:w="0" w:type="auto"/>
          </w:tcPr>
          <w:p w14:paraId="24F599CF" w14:textId="1E217EAC" w:rsidR="007800DD" w:rsidRPr="00EB4276" w:rsidRDefault="007800DD" w:rsidP="0042107F">
            <w:pPr>
              <w:spacing w:line="240" w:lineRule="auto"/>
            </w:pPr>
            <w:r w:rsidRPr="008A305D">
              <w:t>Egal à « échelonné », sauf pour les colloques à partir du 01/02/2019, versement « unique ».</w:t>
            </w:r>
          </w:p>
        </w:tc>
      </w:tr>
      <w:tr w:rsidR="0042107F" w:rsidRPr="002B7C39" w14:paraId="25DAE5C1" w14:textId="77777777" w:rsidTr="00CA5AC7">
        <w:trPr>
          <w:cnfStyle w:val="000000100000" w:firstRow="0" w:lastRow="0" w:firstColumn="0" w:lastColumn="0" w:oddVBand="0" w:evenVBand="0" w:oddHBand="1" w:evenHBand="0" w:firstRowFirstColumn="0" w:firstRowLastColumn="0" w:lastRowFirstColumn="0" w:lastRowLastColumn="0"/>
          <w:cantSplit/>
          <w:trHeight w:val="584"/>
        </w:trPr>
        <w:tc>
          <w:tcPr>
            <w:tcW w:w="0" w:type="auto"/>
          </w:tcPr>
          <w:p w14:paraId="4533F301" w14:textId="2AE7E7C3" w:rsidR="000614F9" w:rsidRPr="00EB4276" w:rsidRDefault="000614F9" w:rsidP="00CA5AC7">
            <w:pPr>
              <w:tabs>
                <w:tab w:val="left" w:pos="0"/>
              </w:tabs>
              <w:spacing w:line="240" w:lineRule="auto"/>
              <w:ind w:left="34" w:hanging="34"/>
            </w:pPr>
            <w:r w:rsidRPr="005F4EFF">
              <w:t>Date(s) ou période(s) de versement</w:t>
            </w:r>
          </w:p>
        </w:tc>
        <w:tc>
          <w:tcPr>
            <w:tcW w:w="0" w:type="auto"/>
          </w:tcPr>
          <w:p w14:paraId="74FE3C8F" w14:textId="1DB2FB22" w:rsidR="000614F9" w:rsidRPr="002B7C39" w:rsidRDefault="000614F9" w:rsidP="0042107F">
            <w:pPr>
              <w:spacing w:line="240" w:lineRule="auto"/>
              <w:rPr>
                <w:rFonts w:cs="Arial"/>
                <w:color w:val="000000" w:themeColor="dark1"/>
                <w:kern w:val="24"/>
                <w:szCs w:val="28"/>
              </w:rPr>
            </w:pPr>
            <w:proofErr w:type="spellStart"/>
            <w:r w:rsidRPr="005F4EFF">
              <w:t>datesPeriodeVersement</w:t>
            </w:r>
            <w:proofErr w:type="spellEnd"/>
          </w:p>
        </w:tc>
        <w:tc>
          <w:tcPr>
            <w:tcW w:w="0" w:type="auto"/>
          </w:tcPr>
          <w:p w14:paraId="586639ED" w14:textId="76591247" w:rsidR="000614F9" w:rsidRPr="002B7C39" w:rsidRDefault="000614F9" w:rsidP="0042107F">
            <w:pPr>
              <w:spacing w:line="240" w:lineRule="auto"/>
              <w:rPr>
                <w:rFonts w:cs="Arial"/>
                <w:color w:val="000000" w:themeColor="dark1"/>
                <w:kern w:val="24"/>
                <w:szCs w:val="28"/>
              </w:rPr>
            </w:pPr>
            <w:r w:rsidRPr="005F4EFF">
              <w:t>Période ou date pendant laquelle courent les versements de cette subvention.</w:t>
            </w:r>
          </w:p>
        </w:tc>
        <w:tc>
          <w:tcPr>
            <w:tcW w:w="0" w:type="auto"/>
          </w:tcPr>
          <w:p w14:paraId="30E83B52" w14:textId="77777777" w:rsidR="000614F9" w:rsidRPr="000614F9" w:rsidRDefault="000614F9" w:rsidP="0042107F">
            <w:pPr>
              <w:spacing w:line="240" w:lineRule="auto"/>
              <w:rPr>
                <w:rFonts w:cs="Arial"/>
                <w:color w:val="000000" w:themeColor="dark1"/>
                <w:kern w:val="24"/>
                <w:szCs w:val="28"/>
              </w:rPr>
            </w:pPr>
            <w:r w:rsidRPr="000614F9">
              <w:rPr>
                <w:rFonts w:cs="Arial"/>
                <w:color w:val="000000" w:themeColor="dark1"/>
                <w:kern w:val="24"/>
                <w:szCs w:val="28"/>
              </w:rPr>
              <w:t>Si date :</w:t>
            </w:r>
          </w:p>
          <w:p w14:paraId="5838733B" w14:textId="77777777" w:rsidR="000614F9" w:rsidRPr="000614F9" w:rsidRDefault="000614F9" w:rsidP="0042107F">
            <w:pPr>
              <w:spacing w:line="240" w:lineRule="auto"/>
              <w:rPr>
                <w:rFonts w:cs="Arial"/>
                <w:color w:val="000000" w:themeColor="dark1"/>
                <w:kern w:val="24"/>
                <w:szCs w:val="28"/>
              </w:rPr>
            </w:pPr>
            <w:r w:rsidRPr="000614F9">
              <w:rPr>
                <w:rFonts w:cs="Arial"/>
                <w:color w:val="000000" w:themeColor="dark1"/>
                <w:kern w:val="24"/>
                <w:szCs w:val="28"/>
              </w:rPr>
              <w:t>AAAA-MM-JJ</w:t>
            </w:r>
          </w:p>
          <w:p w14:paraId="08A9925A" w14:textId="77777777" w:rsidR="000614F9" w:rsidRPr="000614F9" w:rsidRDefault="000614F9" w:rsidP="0042107F">
            <w:pPr>
              <w:spacing w:line="240" w:lineRule="auto"/>
              <w:rPr>
                <w:rFonts w:cs="Arial"/>
                <w:color w:val="000000" w:themeColor="dark1"/>
                <w:kern w:val="24"/>
                <w:szCs w:val="28"/>
              </w:rPr>
            </w:pPr>
            <w:r w:rsidRPr="000614F9">
              <w:rPr>
                <w:rFonts w:cs="Arial"/>
                <w:color w:val="000000" w:themeColor="dark1"/>
                <w:kern w:val="24"/>
                <w:szCs w:val="28"/>
              </w:rPr>
              <w:t>Exemple : 2019-05-22</w:t>
            </w:r>
          </w:p>
          <w:p w14:paraId="6C603A18" w14:textId="77777777" w:rsidR="000614F9" w:rsidRPr="000614F9" w:rsidRDefault="000614F9" w:rsidP="0042107F">
            <w:pPr>
              <w:spacing w:line="240" w:lineRule="auto"/>
              <w:rPr>
                <w:rFonts w:cs="Arial"/>
                <w:color w:val="000000" w:themeColor="dark1"/>
                <w:kern w:val="24"/>
                <w:szCs w:val="28"/>
              </w:rPr>
            </w:pPr>
            <w:r w:rsidRPr="000614F9">
              <w:rPr>
                <w:rFonts w:cs="Arial"/>
                <w:color w:val="000000" w:themeColor="dark1"/>
                <w:kern w:val="24"/>
                <w:szCs w:val="28"/>
              </w:rPr>
              <w:t>Si période (de date 1 à date 2) :</w:t>
            </w:r>
          </w:p>
          <w:p w14:paraId="42A19BC9" w14:textId="77777777" w:rsidR="000614F9" w:rsidRPr="000614F9" w:rsidRDefault="000614F9" w:rsidP="0042107F">
            <w:pPr>
              <w:spacing w:line="240" w:lineRule="auto"/>
              <w:rPr>
                <w:rFonts w:cs="Arial"/>
                <w:color w:val="000000" w:themeColor="dark1"/>
                <w:kern w:val="24"/>
                <w:szCs w:val="28"/>
              </w:rPr>
            </w:pPr>
            <w:r w:rsidRPr="000614F9">
              <w:rPr>
                <w:rFonts w:cs="Arial"/>
                <w:color w:val="000000" w:themeColor="dark1"/>
                <w:kern w:val="24"/>
                <w:szCs w:val="28"/>
              </w:rPr>
              <w:t>2019-05-22_2020-12-31</w:t>
            </w:r>
          </w:p>
          <w:p w14:paraId="207B4E21" w14:textId="5D22FFB3" w:rsidR="000614F9" w:rsidRPr="000614F9" w:rsidRDefault="000614F9" w:rsidP="0042107F">
            <w:pPr>
              <w:spacing w:line="240" w:lineRule="auto"/>
              <w:rPr>
                <w:rFonts w:cs="Arial"/>
                <w:color w:val="000000" w:themeColor="dark1"/>
                <w:kern w:val="24"/>
                <w:szCs w:val="28"/>
              </w:rPr>
            </w:pPr>
            <w:r w:rsidRPr="000614F9">
              <w:rPr>
                <w:rFonts w:cs="Arial"/>
                <w:color w:val="000000" w:themeColor="dark1"/>
                <w:kern w:val="24"/>
                <w:szCs w:val="28"/>
              </w:rPr>
              <w:t>Norme : ISO 8601</w:t>
            </w:r>
            <w:r w:rsidR="00CA5AC7" w:rsidRPr="000614F9">
              <w:rPr>
                <w:rFonts w:cs="Arial"/>
                <w:color w:val="000000" w:themeColor="dark1"/>
                <w:kern w:val="24"/>
                <w:szCs w:val="28"/>
              </w:rPr>
              <w:t>, format</w:t>
            </w:r>
            <w:r w:rsidRPr="000614F9">
              <w:rPr>
                <w:rFonts w:cs="Arial"/>
                <w:color w:val="000000" w:themeColor="dark1"/>
                <w:kern w:val="24"/>
                <w:szCs w:val="28"/>
              </w:rPr>
              <w:t xml:space="preserve"> étendu</w:t>
            </w:r>
          </w:p>
          <w:p w14:paraId="21E900E9" w14:textId="0990267B" w:rsidR="000614F9" w:rsidRDefault="00095D3F" w:rsidP="0042107F">
            <w:pPr>
              <w:spacing w:line="240" w:lineRule="auto"/>
              <w:rPr>
                <w:rFonts w:cs="Arial"/>
                <w:color w:val="000000" w:themeColor="dark1"/>
                <w:kern w:val="24"/>
                <w:szCs w:val="28"/>
              </w:rPr>
            </w:pPr>
            <w:hyperlink r:id="rId17" w:anchor="Date_stype" w:history="1">
              <w:r w:rsidR="0042107F" w:rsidRPr="006170EB">
                <w:rPr>
                  <w:rStyle w:val="Lienhypertexte"/>
                  <w:rFonts w:cs="Arial"/>
                  <w:kern w:val="24"/>
                  <w:szCs w:val="28"/>
                </w:rPr>
                <w:t>http://xml.insee.fr/schema/commun.html#Date_stype</w:t>
              </w:r>
            </w:hyperlink>
          </w:p>
          <w:p w14:paraId="64C91C3A" w14:textId="35711324" w:rsidR="0042107F" w:rsidRPr="002B7C39" w:rsidRDefault="0042107F" w:rsidP="0042107F">
            <w:pPr>
              <w:spacing w:line="240" w:lineRule="auto"/>
              <w:rPr>
                <w:rFonts w:cs="Arial"/>
                <w:color w:val="000000" w:themeColor="dark1"/>
                <w:kern w:val="24"/>
                <w:szCs w:val="28"/>
              </w:rPr>
            </w:pPr>
          </w:p>
        </w:tc>
        <w:tc>
          <w:tcPr>
            <w:tcW w:w="0" w:type="auto"/>
          </w:tcPr>
          <w:p w14:paraId="124CC2D3" w14:textId="3FB8D754" w:rsidR="000614F9" w:rsidRPr="00EB4276" w:rsidRDefault="000614F9" w:rsidP="0042107F">
            <w:pPr>
              <w:spacing w:line="240" w:lineRule="auto"/>
            </w:pPr>
            <w:r w:rsidRPr="00760748">
              <w:t>Si la date exacte d'un versement n'est pas encore connue, c’est la période vraisemblable de versement qui est indiquée.</w:t>
            </w:r>
          </w:p>
        </w:tc>
      </w:tr>
      <w:tr w:rsidR="0042107F" w:rsidRPr="002B7C39" w14:paraId="1827F541" w14:textId="77777777" w:rsidTr="00CA5AC7">
        <w:trPr>
          <w:cnfStyle w:val="000000010000" w:firstRow="0" w:lastRow="0" w:firstColumn="0" w:lastColumn="0" w:oddVBand="0" w:evenVBand="0" w:oddHBand="0" w:evenHBand="1" w:firstRowFirstColumn="0" w:firstRowLastColumn="0" w:lastRowFirstColumn="0" w:lastRowLastColumn="0"/>
          <w:cantSplit/>
          <w:trHeight w:val="584"/>
        </w:trPr>
        <w:tc>
          <w:tcPr>
            <w:tcW w:w="0" w:type="auto"/>
          </w:tcPr>
          <w:p w14:paraId="3BC7CDA1" w14:textId="521F2035" w:rsidR="000614F9" w:rsidRPr="00EB4276" w:rsidRDefault="000614F9" w:rsidP="00CA5AC7">
            <w:pPr>
              <w:tabs>
                <w:tab w:val="left" w:pos="0"/>
              </w:tabs>
              <w:spacing w:line="240" w:lineRule="auto"/>
              <w:ind w:left="34" w:hanging="34"/>
            </w:pPr>
            <w:r w:rsidRPr="005F4EFF">
              <w:t>Numéro unique de référencement au répertoire des aides aux entreprises (RAE)</w:t>
            </w:r>
          </w:p>
        </w:tc>
        <w:tc>
          <w:tcPr>
            <w:tcW w:w="0" w:type="auto"/>
          </w:tcPr>
          <w:p w14:paraId="7B2876C5" w14:textId="0F23792F" w:rsidR="000614F9" w:rsidRPr="002B7C39" w:rsidRDefault="000614F9" w:rsidP="0042107F">
            <w:pPr>
              <w:spacing w:line="240" w:lineRule="auto"/>
              <w:rPr>
                <w:rFonts w:cs="Arial"/>
                <w:color w:val="000000" w:themeColor="dark1"/>
                <w:kern w:val="24"/>
                <w:szCs w:val="28"/>
              </w:rPr>
            </w:pPr>
            <w:proofErr w:type="spellStart"/>
            <w:r w:rsidRPr="005F4EFF">
              <w:t>idRAE</w:t>
            </w:r>
            <w:proofErr w:type="spellEnd"/>
          </w:p>
        </w:tc>
        <w:tc>
          <w:tcPr>
            <w:tcW w:w="0" w:type="auto"/>
          </w:tcPr>
          <w:p w14:paraId="5A61693D" w14:textId="5EECB113" w:rsidR="000614F9" w:rsidRPr="002B7C39" w:rsidRDefault="000614F9" w:rsidP="0042107F">
            <w:pPr>
              <w:spacing w:line="240" w:lineRule="auto"/>
              <w:rPr>
                <w:rFonts w:cs="Arial"/>
                <w:color w:val="000000" w:themeColor="dark1"/>
                <w:kern w:val="24"/>
                <w:szCs w:val="28"/>
              </w:rPr>
            </w:pPr>
            <w:r w:rsidRPr="005F4EFF">
              <w:t>numéro éventuel d'inscription de la subvention au répertoire des entreprises et de leurs établissements prévu à l'article R. 123-220 du code de commerce</w:t>
            </w:r>
          </w:p>
        </w:tc>
        <w:tc>
          <w:tcPr>
            <w:tcW w:w="0" w:type="auto"/>
          </w:tcPr>
          <w:p w14:paraId="660F24CC" w14:textId="6AE2488D" w:rsidR="000614F9" w:rsidRPr="002B7C39" w:rsidRDefault="000614F9" w:rsidP="0042107F">
            <w:pPr>
              <w:spacing w:line="240" w:lineRule="auto"/>
              <w:rPr>
                <w:rFonts w:cs="Arial"/>
                <w:color w:val="000000" w:themeColor="dark1"/>
                <w:kern w:val="24"/>
                <w:szCs w:val="28"/>
              </w:rPr>
            </w:pPr>
            <w:r w:rsidRPr="000614F9">
              <w:rPr>
                <w:rFonts w:cs="Arial"/>
                <w:color w:val="000000" w:themeColor="dark1"/>
                <w:kern w:val="24"/>
                <w:szCs w:val="28"/>
              </w:rPr>
              <w:t>Texte</w:t>
            </w:r>
          </w:p>
        </w:tc>
        <w:tc>
          <w:tcPr>
            <w:tcW w:w="0" w:type="auto"/>
          </w:tcPr>
          <w:p w14:paraId="6E038591" w14:textId="3129915A" w:rsidR="000614F9" w:rsidRPr="00EB4276" w:rsidRDefault="000614F9" w:rsidP="0042107F">
            <w:pPr>
              <w:spacing w:line="240" w:lineRule="auto"/>
            </w:pPr>
            <w:r w:rsidRPr="00760748">
              <w:t>Donnée non applicable, toujours vide.</w:t>
            </w:r>
          </w:p>
        </w:tc>
      </w:tr>
      <w:tr w:rsidR="0042107F" w:rsidRPr="002B7C39" w14:paraId="7B00DCF1" w14:textId="77777777" w:rsidTr="00CA5AC7">
        <w:trPr>
          <w:cnfStyle w:val="000000100000" w:firstRow="0" w:lastRow="0" w:firstColumn="0" w:lastColumn="0" w:oddVBand="0" w:evenVBand="0" w:oddHBand="1" w:evenHBand="0" w:firstRowFirstColumn="0" w:firstRowLastColumn="0" w:lastRowFirstColumn="0" w:lastRowLastColumn="0"/>
          <w:cantSplit/>
          <w:trHeight w:val="584"/>
        </w:trPr>
        <w:tc>
          <w:tcPr>
            <w:tcW w:w="0" w:type="auto"/>
          </w:tcPr>
          <w:p w14:paraId="698A086D" w14:textId="094B4D4C" w:rsidR="00B52D73" w:rsidRPr="005F4EFF" w:rsidRDefault="00B52D73" w:rsidP="00CA5AC7">
            <w:pPr>
              <w:tabs>
                <w:tab w:val="left" w:pos="0"/>
              </w:tabs>
              <w:spacing w:line="240" w:lineRule="auto"/>
              <w:ind w:left="34" w:hanging="34"/>
            </w:pPr>
            <w:r w:rsidRPr="00EC58C1">
              <w:lastRenderedPageBreak/>
              <w:t>Aide d'Etat notifiée à la Commission européenne</w:t>
            </w:r>
          </w:p>
        </w:tc>
        <w:tc>
          <w:tcPr>
            <w:tcW w:w="0" w:type="auto"/>
          </w:tcPr>
          <w:p w14:paraId="6F723E2C" w14:textId="28E101C7" w:rsidR="00B52D73" w:rsidRPr="005F4EFF" w:rsidRDefault="00B52D73" w:rsidP="0042107F">
            <w:pPr>
              <w:spacing w:line="240" w:lineRule="auto"/>
            </w:pPr>
            <w:proofErr w:type="spellStart"/>
            <w:r w:rsidRPr="00EC58C1">
              <w:t>notificationUE</w:t>
            </w:r>
            <w:proofErr w:type="spellEnd"/>
          </w:p>
        </w:tc>
        <w:tc>
          <w:tcPr>
            <w:tcW w:w="0" w:type="auto"/>
          </w:tcPr>
          <w:p w14:paraId="0CC81280" w14:textId="05EEB0DA" w:rsidR="00B52D73" w:rsidRPr="005F4EFF" w:rsidRDefault="00B52D73" w:rsidP="0042107F">
            <w:pPr>
              <w:spacing w:line="240" w:lineRule="auto"/>
            </w:pPr>
            <w:r w:rsidRPr="00B52D73">
              <w:t>Aide d'Etat notifiée à la Commission européenne, conformément aux dispositions du règlement (UE) n° 1407/2013 de la Commission du 18 décembre 2013</w:t>
            </w:r>
          </w:p>
        </w:tc>
        <w:tc>
          <w:tcPr>
            <w:tcW w:w="0" w:type="auto"/>
          </w:tcPr>
          <w:p w14:paraId="727A7D5B" w14:textId="3211B688" w:rsidR="00B52D73" w:rsidRPr="000614F9" w:rsidRDefault="00B52D73" w:rsidP="0042107F">
            <w:pPr>
              <w:spacing w:line="240" w:lineRule="auto"/>
              <w:rPr>
                <w:rFonts w:cs="Arial"/>
                <w:color w:val="000000" w:themeColor="dark1"/>
                <w:kern w:val="24"/>
                <w:szCs w:val="28"/>
              </w:rPr>
            </w:pPr>
            <w:r w:rsidRPr="00B63D80">
              <w:t>oui ou non</w:t>
            </w:r>
          </w:p>
        </w:tc>
        <w:tc>
          <w:tcPr>
            <w:tcW w:w="0" w:type="auto"/>
          </w:tcPr>
          <w:p w14:paraId="6028097D" w14:textId="6C9440C7" w:rsidR="00B52D73" w:rsidRPr="00760748" w:rsidRDefault="00B52D73" w:rsidP="0042107F">
            <w:pPr>
              <w:spacing w:line="240" w:lineRule="auto"/>
            </w:pPr>
            <w:r w:rsidRPr="00B63D80">
              <w:t>Toujours égal à non</w:t>
            </w:r>
          </w:p>
        </w:tc>
      </w:tr>
      <w:tr w:rsidR="0042107F" w:rsidRPr="002B7C39" w14:paraId="78E60CC5" w14:textId="77777777" w:rsidTr="00CA5AC7">
        <w:trPr>
          <w:cnfStyle w:val="000000010000" w:firstRow="0" w:lastRow="0" w:firstColumn="0" w:lastColumn="0" w:oddVBand="0" w:evenVBand="0" w:oddHBand="0" w:evenHBand="1" w:firstRowFirstColumn="0" w:firstRowLastColumn="0" w:lastRowFirstColumn="0" w:lastRowLastColumn="0"/>
          <w:cantSplit/>
          <w:trHeight w:val="584"/>
        </w:trPr>
        <w:tc>
          <w:tcPr>
            <w:tcW w:w="0" w:type="auto"/>
          </w:tcPr>
          <w:p w14:paraId="22F55D00" w14:textId="5B0DE65D" w:rsidR="00B52D73" w:rsidRPr="005F4EFF" w:rsidRDefault="00B52D73" w:rsidP="00CA5AC7">
            <w:pPr>
              <w:tabs>
                <w:tab w:val="left" w:pos="0"/>
              </w:tabs>
              <w:spacing w:line="240" w:lineRule="auto"/>
              <w:ind w:left="34" w:hanging="34"/>
            </w:pPr>
            <w:r w:rsidRPr="00EC58C1">
              <w:t>Pourcentage du montant de la subvention attribuée au bénéficiaire</w:t>
            </w:r>
          </w:p>
        </w:tc>
        <w:tc>
          <w:tcPr>
            <w:tcW w:w="0" w:type="auto"/>
          </w:tcPr>
          <w:p w14:paraId="39FD8312" w14:textId="3F4B6B08" w:rsidR="00B52D73" w:rsidRPr="005F4EFF" w:rsidRDefault="00B52D73" w:rsidP="0042107F">
            <w:pPr>
              <w:spacing w:line="240" w:lineRule="auto"/>
            </w:pPr>
            <w:proofErr w:type="spellStart"/>
            <w:r w:rsidRPr="00EC58C1">
              <w:t>pourcentageSubvention</w:t>
            </w:r>
            <w:proofErr w:type="spellEnd"/>
          </w:p>
        </w:tc>
        <w:tc>
          <w:tcPr>
            <w:tcW w:w="0" w:type="auto"/>
          </w:tcPr>
          <w:p w14:paraId="5E5868E3" w14:textId="77777777" w:rsidR="00B52D73" w:rsidRDefault="00B52D73" w:rsidP="0042107F">
            <w:pPr>
              <w:spacing w:line="240" w:lineRule="auto"/>
            </w:pPr>
            <w:r>
              <w:t>Part de subvention que reçoit le bénéficiaire. Exemples :</w:t>
            </w:r>
          </w:p>
          <w:p w14:paraId="00BCBB96" w14:textId="77777777" w:rsidR="00B52D73" w:rsidRDefault="00B52D73" w:rsidP="0042107F">
            <w:pPr>
              <w:spacing w:line="240" w:lineRule="auto"/>
            </w:pPr>
            <w:r>
              <w:t>- 1 si la subvention n'a qu'un seul bénéficiaire</w:t>
            </w:r>
          </w:p>
          <w:p w14:paraId="4D9A1A9C" w14:textId="63752B47" w:rsidR="00B52D73" w:rsidRPr="005F4EFF" w:rsidRDefault="00B52D73" w:rsidP="0042107F">
            <w:pPr>
              <w:spacing w:line="240" w:lineRule="auto"/>
            </w:pPr>
            <w:r>
              <w:t>- 0,35 si le bénéficiaire reçoit 35 % du montant de la subvention</w:t>
            </w:r>
          </w:p>
        </w:tc>
        <w:tc>
          <w:tcPr>
            <w:tcW w:w="0" w:type="auto"/>
          </w:tcPr>
          <w:p w14:paraId="2BFBC10B" w14:textId="0E8611C9" w:rsidR="00B52D73" w:rsidRPr="000614F9" w:rsidRDefault="00B52D73" w:rsidP="0042107F">
            <w:pPr>
              <w:spacing w:line="240" w:lineRule="auto"/>
              <w:rPr>
                <w:rFonts w:cs="Arial"/>
                <w:color w:val="000000" w:themeColor="dark1"/>
                <w:kern w:val="24"/>
                <w:szCs w:val="28"/>
              </w:rPr>
            </w:pPr>
            <w:r w:rsidRPr="00B63D80">
              <w:t>Décimal</w:t>
            </w:r>
          </w:p>
        </w:tc>
        <w:tc>
          <w:tcPr>
            <w:tcW w:w="0" w:type="auto"/>
          </w:tcPr>
          <w:p w14:paraId="74298BD3" w14:textId="02C4A492" w:rsidR="00B52D73" w:rsidRPr="00760748" w:rsidRDefault="00B52D73" w:rsidP="0042107F">
            <w:pPr>
              <w:spacing w:line="240" w:lineRule="auto"/>
            </w:pPr>
            <w:r w:rsidRPr="00B52D73">
              <w:t>Toujours égal à 1</w:t>
            </w:r>
          </w:p>
        </w:tc>
      </w:tr>
    </w:tbl>
    <w:p w14:paraId="5EBA5B21" w14:textId="77777777" w:rsidR="002B7C39" w:rsidRDefault="002B7C39" w:rsidP="0042107F">
      <w:pPr>
        <w:pStyle w:val="Paragraphedeliste"/>
        <w:ind w:left="567" w:hanging="567"/>
        <w:rPr>
          <w:rFonts w:cs="Arial"/>
          <w:szCs w:val="20"/>
        </w:rPr>
      </w:pPr>
    </w:p>
    <w:p w14:paraId="2E46E911" w14:textId="77777777" w:rsidR="002B7C39" w:rsidRDefault="002B7C39" w:rsidP="0042107F">
      <w:pPr>
        <w:pStyle w:val="Paragraphedeliste"/>
        <w:ind w:left="567" w:hanging="567"/>
        <w:rPr>
          <w:rFonts w:cs="Arial"/>
          <w:szCs w:val="20"/>
        </w:rPr>
      </w:pPr>
    </w:p>
    <w:p w14:paraId="08C5000B" w14:textId="77777777" w:rsidR="00093892" w:rsidRPr="00093892" w:rsidRDefault="00093892" w:rsidP="0042107F">
      <w:pPr>
        <w:ind w:left="567" w:hanging="567"/>
      </w:pPr>
    </w:p>
    <w:sectPr w:rsidR="00093892" w:rsidRPr="00093892" w:rsidSect="0042107F">
      <w:pgSz w:w="16840" w:h="11900" w:orient="landscape" w:code="9"/>
      <w:pgMar w:top="1134" w:right="709" w:bottom="158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FF8E4" w14:textId="77777777" w:rsidR="00A62536" w:rsidRDefault="00A62536" w:rsidP="00FE7CA8">
      <w:r>
        <w:separator/>
      </w:r>
    </w:p>
  </w:endnote>
  <w:endnote w:type="continuationSeparator" w:id="0">
    <w:p w14:paraId="565A5948" w14:textId="77777777" w:rsidR="00A62536" w:rsidRDefault="00A62536" w:rsidP="00FE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Times New Roman"/>
    <w:charset w:val="00"/>
    <w:family w:val="auto"/>
    <w:pitch w:val="variable"/>
    <w:sig w:usb0="00000001" w:usb1="00000001"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D4314" w14:textId="77777777" w:rsidR="00DD1D4B" w:rsidRDefault="00DD1D4B" w:rsidP="00DD1D4B">
    <w:pPr>
      <w:pStyle w:val="Paragraphestandard"/>
      <w:rPr>
        <w:rFonts w:ascii="Arial" w:hAnsi="Arial" w:cs="Arial"/>
        <w:sz w:val="12"/>
        <w:szCs w:val="12"/>
      </w:rPr>
    </w:pPr>
  </w:p>
  <w:p w14:paraId="7EC317E6" w14:textId="64EAD02E" w:rsidR="00111569" w:rsidRDefault="00111569" w:rsidP="00CA5AC7">
    <w:pPr>
      <w:pStyle w:val="Paragraphestandard"/>
      <w:tabs>
        <w:tab w:val="left" w:pos="1290"/>
      </w:tabs>
      <w:rPr>
        <w:rFonts w:ascii="Arial" w:hAnsi="Arial" w:cs="Arial"/>
        <w:sz w:val="12"/>
        <w:szCs w:val="12"/>
      </w:rPr>
    </w:pPr>
  </w:p>
  <w:p w14:paraId="1F41737E" w14:textId="77777777" w:rsidR="00CA5AC7" w:rsidRPr="00DD1D4B" w:rsidRDefault="00CA5AC7" w:rsidP="00CA5AC7">
    <w:pPr>
      <w:pStyle w:val="Paragraphestandard"/>
      <w:rPr>
        <w:rFonts w:ascii="Arial" w:hAnsi="Arial" w:cs="Arial"/>
        <w:sz w:val="14"/>
        <w:szCs w:val="14"/>
      </w:rPr>
    </w:pPr>
    <w:r>
      <w:rPr>
        <w:rFonts w:ascii="Arial" w:hAnsi="Arial" w:cs="Arial"/>
        <w:sz w:val="12"/>
        <w:szCs w:val="12"/>
      </w:rPr>
      <w:t>66, avenue du Maine 75682 Paris cedex 14</w:t>
    </w:r>
    <w:r w:rsidRPr="00D67BFF">
      <w:rPr>
        <w:rFonts w:ascii="Arial" w:hAnsi="Arial" w:cs="Arial"/>
        <w:b/>
        <w:sz w:val="12"/>
        <w:szCs w:val="12"/>
      </w:rPr>
      <w:t xml:space="preserve"> </w:t>
    </w:r>
    <w:r w:rsidRPr="00D67BFF">
      <w:rPr>
        <w:rFonts w:ascii="Arial" w:hAnsi="Arial" w:cs="Arial"/>
        <w:b/>
        <w:sz w:val="16"/>
        <w:szCs w:val="16"/>
      </w:rPr>
      <w:t>·</w:t>
    </w:r>
    <w:r w:rsidRPr="00D67BFF">
      <w:rPr>
        <w:rFonts w:ascii="Arial" w:hAnsi="Arial" w:cs="Arial"/>
        <w:b/>
        <w:sz w:val="12"/>
        <w:szCs w:val="12"/>
      </w:rPr>
      <w:t xml:space="preserve"> </w:t>
    </w:r>
    <w:r w:rsidRPr="000E0EEE">
      <w:rPr>
        <w:rFonts w:ascii="Arial" w:hAnsi="Arial" w:cs="Arial"/>
        <w:sz w:val="12"/>
        <w:szCs w:val="12"/>
      </w:rPr>
      <w:t>tél : 01 53 91 28 00</w:t>
    </w:r>
    <w:r w:rsidRPr="000E0EEE">
      <w:rPr>
        <w:rFonts w:ascii="Arial" w:hAnsi="Arial" w:cs="Arial"/>
        <w:b/>
        <w:bCs/>
        <w:sz w:val="12"/>
        <w:szCs w:val="12"/>
      </w:rPr>
      <w:t xml:space="preserve"> </w:t>
    </w:r>
    <w:r>
      <w:rPr>
        <w:rFonts w:ascii="Arial" w:hAnsi="Arial" w:cs="Arial"/>
        <w:b/>
        <w:bCs/>
        <w:sz w:val="12"/>
        <w:szCs w:val="12"/>
      </w:rPr>
      <w:tab/>
    </w:r>
    <w:r>
      <w:rPr>
        <w:rFonts w:ascii="Arial" w:hAnsi="Arial" w:cs="Arial"/>
        <w:b/>
        <w:bCs/>
        <w:sz w:val="12"/>
        <w:szCs w:val="12"/>
      </w:rPr>
      <w:tab/>
    </w:r>
    <w:r>
      <w:rPr>
        <w:rFonts w:ascii="Arial" w:hAnsi="Arial" w:cs="Arial"/>
        <w:b/>
        <w:bCs/>
        <w:sz w:val="12"/>
        <w:szCs w:val="12"/>
      </w:rPr>
      <w:tab/>
    </w:r>
    <w:r w:rsidRPr="00AE3024">
      <w:rPr>
        <w:rFonts w:ascii="Arial" w:hAnsi="Arial" w:cs="Arial"/>
        <w:b/>
        <w:bCs/>
        <w:sz w:val="12"/>
        <w:szCs w:val="12"/>
      </w:rPr>
      <w:t xml:space="preserve">      </w:t>
    </w:r>
    <w:r>
      <w:rPr>
        <w:rFonts w:ascii="Arial" w:hAnsi="Arial" w:cs="Arial"/>
        <w:b/>
        <w:bCs/>
        <w:sz w:val="12"/>
        <w:szCs w:val="12"/>
      </w:rPr>
      <w:t xml:space="preserve">              </w:t>
    </w:r>
    <w:r w:rsidRPr="00AE3024">
      <w:rPr>
        <w:rFonts w:ascii="Arial" w:hAnsi="Arial" w:cs="Arial"/>
        <w:b/>
        <w:bCs/>
        <w:sz w:val="12"/>
        <w:szCs w:val="12"/>
      </w:rPr>
      <w:t>www.cnsa.fr</w:t>
    </w:r>
    <w:r w:rsidRPr="00D67BFF">
      <w:rPr>
        <w:rFonts w:ascii="Arial" w:hAnsi="Arial" w:cs="Arial"/>
        <w:b/>
        <w:sz w:val="12"/>
        <w:szCs w:val="12"/>
      </w:rPr>
      <w:t xml:space="preserve"> </w:t>
    </w:r>
    <w:r w:rsidRPr="00D67BFF">
      <w:rPr>
        <w:rFonts w:ascii="Arial" w:hAnsi="Arial" w:cs="Arial"/>
        <w:b/>
        <w:sz w:val="16"/>
        <w:szCs w:val="16"/>
      </w:rPr>
      <w:t>·</w:t>
    </w:r>
    <w:r w:rsidRPr="00D67BFF">
      <w:rPr>
        <w:rFonts w:ascii="Arial" w:hAnsi="Arial" w:cs="Arial"/>
        <w:b/>
        <w:sz w:val="12"/>
        <w:szCs w:val="12"/>
      </w:rPr>
      <w:t xml:space="preserve"> </w:t>
    </w:r>
    <w:r w:rsidRPr="00AE3024">
      <w:rPr>
        <w:rFonts w:ascii="Arial" w:hAnsi="Arial" w:cs="Arial"/>
        <w:b/>
        <w:bCs/>
        <w:sz w:val="12"/>
        <w:szCs w:val="12"/>
      </w:rPr>
      <w:t>www.pour-les-personnes-agees.gouv.fr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3376C" w14:textId="77777777" w:rsidR="00DD1D4B" w:rsidRDefault="00DD1D4B" w:rsidP="00DD1D4B">
    <w:pPr>
      <w:pStyle w:val="Paragraphestandard"/>
      <w:rPr>
        <w:rFonts w:ascii="Arial" w:hAnsi="Arial" w:cs="Arial"/>
        <w:sz w:val="12"/>
        <w:szCs w:val="12"/>
      </w:rPr>
    </w:pPr>
  </w:p>
  <w:p w14:paraId="6172105C" w14:textId="77777777" w:rsidR="00DD1D4B" w:rsidRDefault="00DD1D4B" w:rsidP="00DD1D4B">
    <w:pPr>
      <w:pStyle w:val="Paragraphestandard"/>
      <w:rPr>
        <w:rFonts w:ascii="Arial" w:hAnsi="Arial" w:cs="Arial"/>
        <w:sz w:val="12"/>
        <w:szCs w:val="12"/>
      </w:rPr>
    </w:pPr>
  </w:p>
  <w:p w14:paraId="6FEA895D" w14:textId="77777777" w:rsidR="00DD1D4B" w:rsidRPr="00DD1D4B" w:rsidRDefault="00DD1D4B" w:rsidP="00DD1D4B">
    <w:pPr>
      <w:pStyle w:val="Paragraphestandard"/>
      <w:rPr>
        <w:rFonts w:ascii="Arial" w:hAnsi="Arial" w:cs="Arial"/>
        <w:sz w:val="14"/>
        <w:szCs w:val="14"/>
      </w:rPr>
    </w:pPr>
    <w:r>
      <w:rPr>
        <w:rFonts w:ascii="Arial" w:hAnsi="Arial" w:cs="Arial"/>
        <w:sz w:val="12"/>
        <w:szCs w:val="12"/>
      </w:rPr>
      <w:t>66, avenue du Maine 75682 Paris cedex 14</w:t>
    </w:r>
    <w:r w:rsidRPr="00D67BFF">
      <w:rPr>
        <w:rFonts w:ascii="Arial" w:hAnsi="Arial" w:cs="Arial"/>
        <w:b/>
        <w:sz w:val="12"/>
        <w:szCs w:val="12"/>
      </w:rPr>
      <w:t xml:space="preserve"> </w:t>
    </w:r>
    <w:r w:rsidRPr="00D67BFF">
      <w:rPr>
        <w:rFonts w:ascii="Arial" w:hAnsi="Arial" w:cs="Arial"/>
        <w:b/>
        <w:sz w:val="16"/>
        <w:szCs w:val="16"/>
      </w:rPr>
      <w:t>·</w:t>
    </w:r>
    <w:r w:rsidRPr="00D67BFF">
      <w:rPr>
        <w:rFonts w:ascii="Arial" w:hAnsi="Arial" w:cs="Arial"/>
        <w:b/>
        <w:sz w:val="12"/>
        <w:szCs w:val="12"/>
      </w:rPr>
      <w:t xml:space="preserve"> </w:t>
    </w:r>
    <w:r w:rsidRPr="000E0EEE">
      <w:rPr>
        <w:rFonts w:ascii="Arial" w:hAnsi="Arial" w:cs="Arial"/>
        <w:sz w:val="12"/>
        <w:szCs w:val="12"/>
      </w:rPr>
      <w:t>tél : 01 53 91 28 00</w:t>
    </w:r>
    <w:r w:rsidRPr="000E0EEE">
      <w:rPr>
        <w:rFonts w:ascii="Arial" w:hAnsi="Arial" w:cs="Arial"/>
        <w:b/>
        <w:bCs/>
        <w:sz w:val="12"/>
        <w:szCs w:val="12"/>
      </w:rPr>
      <w:t xml:space="preserve"> </w:t>
    </w:r>
    <w:r>
      <w:rPr>
        <w:rFonts w:ascii="Arial" w:hAnsi="Arial" w:cs="Arial"/>
        <w:b/>
        <w:bCs/>
        <w:sz w:val="12"/>
        <w:szCs w:val="12"/>
      </w:rPr>
      <w:tab/>
    </w:r>
    <w:r>
      <w:rPr>
        <w:rFonts w:ascii="Arial" w:hAnsi="Arial" w:cs="Arial"/>
        <w:b/>
        <w:bCs/>
        <w:sz w:val="12"/>
        <w:szCs w:val="12"/>
      </w:rPr>
      <w:tab/>
    </w:r>
    <w:r>
      <w:rPr>
        <w:rFonts w:ascii="Arial" w:hAnsi="Arial" w:cs="Arial"/>
        <w:b/>
        <w:bCs/>
        <w:sz w:val="12"/>
        <w:szCs w:val="12"/>
      </w:rPr>
      <w:tab/>
    </w:r>
    <w:r w:rsidRPr="00AE3024">
      <w:rPr>
        <w:rFonts w:ascii="Arial" w:hAnsi="Arial" w:cs="Arial"/>
        <w:b/>
        <w:bCs/>
        <w:sz w:val="12"/>
        <w:szCs w:val="12"/>
      </w:rPr>
      <w:t xml:space="preserve">      </w:t>
    </w:r>
    <w:r>
      <w:rPr>
        <w:rFonts w:ascii="Arial" w:hAnsi="Arial" w:cs="Arial"/>
        <w:b/>
        <w:bCs/>
        <w:sz w:val="12"/>
        <w:szCs w:val="12"/>
      </w:rPr>
      <w:t xml:space="preserve">              </w:t>
    </w:r>
    <w:r w:rsidRPr="00AE3024">
      <w:rPr>
        <w:rFonts w:ascii="Arial" w:hAnsi="Arial" w:cs="Arial"/>
        <w:b/>
        <w:bCs/>
        <w:sz w:val="12"/>
        <w:szCs w:val="12"/>
      </w:rPr>
      <w:t>www.cnsa.fr</w:t>
    </w:r>
    <w:r w:rsidRPr="00D67BFF">
      <w:rPr>
        <w:rFonts w:ascii="Arial" w:hAnsi="Arial" w:cs="Arial"/>
        <w:b/>
        <w:sz w:val="12"/>
        <w:szCs w:val="12"/>
      </w:rPr>
      <w:t xml:space="preserve"> </w:t>
    </w:r>
    <w:r w:rsidRPr="00D67BFF">
      <w:rPr>
        <w:rFonts w:ascii="Arial" w:hAnsi="Arial" w:cs="Arial"/>
        <w:b/>
        <w:sz w:val="16"/>
        <w:szCs w:val="16"/>
      </w:rPr>
      <w:t>·</w:t>
    </w:r>
    <w:r w:rsidRPr="00D67BFF">
      <w:rPr>
        <w:rFonts w:ascii="Arial" w:hAnsi="Arial" w:cs="Arial"/>
        <w:b/>
        <w:sz w:val="12"/>
        <w:szCs w:val="12"/>
      </w:rPr>
      <w:t xml:space="preserve"> </w:t>
    </w:r>
    <w:r w:rsidRPr="00AE3024">
      <w:rPr>
        <w:rFonts w:ascii="Arial" w:hAnsi="Arial" w:cs="Arial"/>
        <w:b/>
        <w:bCs/>
        <w:sz w:val="12"/>
        <w:szCs w:val="12"/>
      </w:rPr>
      <w:t>www.pour-les-personnes-agees.gouv.fr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CCC45" w14:textId="77777777" w:rsidR="00A62536" w:rsidRDefault="00A62536" w:rsidP="00FE7CA8">
      <w:r>
        <w:separator/>
      </w:r>
    </w:p>
  </w:footnote>
  <w:footnote w:type="continuationSeparator" w:id="0">
    <w:p w14:paraId="2D863406" w14:textId="77777777" w:rsidR="00A62536" w:rsidRDefault="00A62536" w:rsidP="00FE7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60D4F" w14:textId="77777777" w:rsidR="00FF35F0" w:rsidRDefault="00FF35F0">
    <w:pPr>
      <w:pStyle w:val="En-tte"/>
    </w:pPr>
  </w:p>
  <w:p w14:paraId="56E938FC" w14:textId="77777777" w:rsidR="00140345" w:rsidRDefault="00821C19">
    <w:pPr>
      <w:pStyle w:val="En-tte"/>
    </w:pPr>
    <w:r>
      <w:rPr>
        <w:noProof/>
      </w:rPr>
      <mc:AlternateContent>
        <mc:Choice Requires="wps">
          <w:drawing>
            <wp:anchor distT="0" distB="0" distL="114300" distR="114300" simplePos="0" relativeHeight="251657728" behindDoc="1" locked="0" layoutInCell="1" allowOverlap="1" wp14:anchorId="021A901B" wp14:editId="6EDF1C32">
              <wp:simplePos x="0" y="0"/>
              <wp:positionH relativeFrom="column">
                <wp:posOffset>6245860</wp:posOffset>
              </wp:positionH>
              <wp:positionV relativeFrom="paragraph">
                <wp:posOffset>3182132</wp:posOffset>
              </wp:positionV>
              <wp:extent cx="362585" cy="0"/>
              <wp:effectExtent l="0" t="0" r="18415" b="25400"/>
              <wp:wrapNone/>
              <wp:docPr id="15" name="Connecteur droit 15"/>
              <wp:cNvGraphicFramePr/>
              <a:graphic xmlns:a="http://schemas.openxmlformats.org/drawingml/2006/main">
                <a:graphicData uri="http://schemas.microsoft.com/office/word/2010/wordprocessingShape">
                  <wps:wsp>
                    <wps:cNvCnPr/>
                    <wps:spPr>
                      <a:xfrm>
                        <a:off x="0" y="0"/>
                        <a:ext cx="362585" cy="0"/>
                      </a:xfrm>
                      <a:prstGeom prst="line">
                        <a:avLst/>
                      </a:prstGeom>
                      <a:ln w="3175" cmpd="sng">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C75927B" id="Connecteur droit 15"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1.8pt,250.55pt" to="520.35pt,2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" strokecolor="#a5a5a5 [2092]" strokeweight=".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CF282" w14:textId="3C534C97" w:rsidR="00DD1D4B" w:rsidRPr="00DD1D4B" w:rsidRDefault="00DD1D4B" w:rsidP="00DD1D4B">
    <w:pPr>
      <w:pStyle w:val="01Note"/>
    </w:pPr>
    <w:r>
      <w:rPr>
        <w:noProof/>
      </w:rPr>
      <mc:AlternateContent>
        <mc:Choice Requires="wps">
          <w:drawing>
            <wp:anchor distT="0" distB="0" distL="114300" distR="114300" simplePos="0" relativeHeight="251661824" behindDoc="1" locked="0" layoutInCell="1" allowOverlap="1" wp14:anchorId="6CF80023" wp14:editId="656D6326">
              <wp:simplePos x="0" y="0"/>
              <wp:positionH relativeFrom="column">
                <wp:posOffset>6217631</wp:posOffset>
              </wp:positionH>
              <wp:positionV relativeFrom="paragraph">
                <wp:posOffset>3371850</wp:posOffset>
              </wp:positionV>
              <wp:extent cx="362585" cy="0"/>
              <wp:effectExtent l="0" t="0" r="18415" b="25400"/>
              <wp:wrapNone/>
              <wp:docPr id="12" name="Connecteur droit 12"/>
              <wp:cNvGraphicFramePr/>
              <a:graphic xmlns:a="http://schemas.openxmlformats.org/drawingml/2006/main">
                <a:graphicData uri="http://schemas.microsoft.com/office/word/2010/wordprocessingShape">
                  <wps:wsp>
                    <wps:cNvCnPr/>
                    <wps:spPr>
                      <a:xfrm>
                        <a:off x="0" y="0"/>
                        <a:ext cx="362585" cy="0"/>
                      </a:xfrm>
                      <a:prstGeom prst="line">
                        <a:avLst/>
                      </a:prstGeom>
                      <a:ln w="3175" cmpd="sng">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F748530" id="Connecteur droit 12"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9.6pt,265.5pt" to="518.1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" strokecolor="#a5a5a5 [2092]" strokeweight=".25pt"/>
          </w:pict>
        </mc:Fallback>
      </mc:AlternateContent>
    </w:r>
    <w:r>
      <w:rPr>
        <w:noProof/>
      </w:rPr>
      <w:drawing>
        <wp:anchor distT="0" distB="0" distL="114300" distR="114300" simplePos="0" relativeHeight="251659776" behindDoc="1" locked="0" layoutInCell="1" allowOverlap="1" wp14:anchorId="17D16C6E" wp14:editId="58E02711">
          <wp:simplePos x="0" y="0"/>
          <wp:positionH relativeFrom="column">
            <wp:posOffset>-321310</wp:posOffset>
          </wp:positionH>
          <wp:positionV relativeFrom="page">
            <wp:posOffset>794385</wp:posOffset>
          </wp:positionV>
          <wp:extent cx="1382395" cy="902970"/>
          <wp:effectExtent l="0" t="0" r="0" b="11430"/>
          <wp:wrapNone/>
          <wp:docPr id="2" name="Image 2" descr="Macintosh HD:Users:bmauch01:Desktop:Lg CNSA 2017 Q.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mauch01:Desktop:Lg CNSA 2017 Q.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002B7C39">
      <w:t xml:space="preserve">Les subventions </w:t>
    </w:r>
    <w:r w:rsidR="002B7C39" w:rsidRPr="002B7C39">
      <w:rPr>
        <w:i/>
      </w:rPr>
      <w:t>CNSA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B6F3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460DD"/>
    <w:multiLevelType w:val="hybridMultilevel"/>
    <w:tmpl w:val="32E01C4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BD4D91"/>
    <w:multiLevelType w:val="hybridMultilevel"/>
    <w:tmpl w:val="116CC510"/>
    <w:lvl w:ilvl="0" w:tplc="DFA43DAA">
      <w:start w:val="1"/>
      <w:numFmt w:val="bullet"/>
      <w:pStyle w:val="11Listepuce1"/>
      <w:lvlText w:val=""/>
      <w:lvlJc w:val="left"/>
      <w:pPr>
        <w:tabs>
          <w:tab w:val="num" w:pos="567"/>
        </w:tabs>
        <w:ind w:left="567" w:hanging="283"/>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E3AD6"/>
    <w:multiLevelType w:val="multilevel"/>
    <w:tmpl w:val="96001EB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EFD246A"/>
    <w:multiLevelType w:val="hybridMultilevel"/>
    <w:tmpl w:val="BB0082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3C2FE0"/>
    <w:multiLevelType w:val="hybridMultilevel"/>
    <w:tmpl w:val="0890E128"/>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2ECD26FA"/>
    <w:multiLevelType w:val="hybridMultilevel"/>
    <w:tmpl w:val="22EE743E"/>
    <w:lvl w:ilvl="0" w:tplc="D104402E">
      <w:start w:val="1"/>
      <w:numFmt w:val="bullet"/>
      <w:lvlText w:val=""/>
      <w:lvlJc w:val="left"/>
      <w:pPr>
        <w:tabs>
          <w:tab w:val="num" w:pos="720"/>
        </w:tabs>
        <w:ind w:left="720" w:hanging="360"/>
      </w:pPr>
      <w:rPr>
        <w:rFonts w:ascii="Wingdings" w:hAnsi="Wingdings" w:hint="default"/>
      </w:rPr>
    </w:lvl>
    <w:lvl w:ilvl="1" w:tplc="97E84BDC">
      <w:numFmt w:val="bullet"/>
      <w:lvlText w:val=""/>
      <w:lvlJc w:val="left"/>
      <w:pPr>
        <w:tabs>
          <w:tab w:val="num" w:pos="1440"/>
        </w:tabs>
        <w:ind w:left="1440" w:hanging="360"/>
      </w:pPr>
      <w:rPr>
        <w:rFonts w:ascii="Wingdings" w:hAnsi="Wingdings" w:hint="default"/>
      </w:rPr>
    </w:lvl>
    <w:lvl w:ilvl="2" w:tplc="9FFAD938" w:tentative="1">
      <w:start w:val="1"/>
      <w:numFmt w:val="bullet"/>
      <w:lvlText w:val=""/>
      <w:lvlJc w:val="left"/>
      <w:pPr>
        <w:tabs>
          <w:tab w:val="num" w:pos="2160"/>
        </w:tabs>
        <w:ind w:left="2160" w:hanging="360"/>
      </w:pPr>
      <w:rPr>
        <w:rFonts w:ascii="Wingdings" w:hAnsi="Wingdings" w:hint="default"/>
      </w:rPr>
    </w:lvl>
    <w:lvl w:ilvl="3" w:tplc="C032D0D0" w:tentative="1">
      <w:start w:val="1"/>
      <w:numFmt w:val="bullet"/>
      <w:lvlText w:val=""/>
      <w:lvlJc w:val="left"/>
      <w:pPr>
        <w:tabs>
          <w:tab w:val="num" w:pos="2880"/>
        </w:tabs>
        <w:ind w:left="2880" w:hanging="360"/>
      </w:pPr>
      <w:rPr>
        <w:rFonts w:ascii="Wingdings" w:hAnsi="Wingdings" w:hint="default"/>
      </w:rPr>
    </w:lvl>
    <w:lvl w:ilvl="4" w:tplc="49662A6A" w:tentative="1">
      <w:start w:val="1"/>
      <w:numFmt w:val="bullet"/>
      <w:lvlText w:val=""/>
      <w:lvlJc w:val="left"/>
      <w:pPr>
        <w:tabs>
          <w:tab w:val="num" w:pos="3600"/>
        </w:tabs>
        <w:ind w:left="3600" w:hanging="360"/>
      </w:pPr>
      <w:rPr>
        <w:rFonts w:ascii="Wingdings" w:hAnsi="Wingdings" w:hint="default"/>
      </w:rPr>
    </w:lvl>
    <w:lvl w:ilvl="5" w:tplc="7D1C3BBA" w:tentative="1">
      <w:start w:val="1"/>
      <w:numFmt w:val="bullet"/>
      <w:lvlText w:val=""/>
      <w:lvlJc w:val="left"/>
      <w:pPr>
        <w:tabs>
          <w:tab w:val="num" w:pos="4320"/>
        </w:tabs>
        <w:ind w:left="4320" w:hanging="360"/>
      </w:pPr>
      <w:rPr>
        <w:rFonts w:ascii="Wingdings" w:hAnsi="Wingdings" w:hint="default"/>
      </w:rPr>
    </w:lvl>
    <w:lvl w:ilvl="6" w:tplc="B28674D4" w:tentative="1">
      <w:start w:val="1"/>
      <w:numFmt w:val="bullet"/>
      <w:lvlText w:val=""/>
      <w:lvlJc w:val="left"/>
      <w:pPr>
        <w:tabs>
          <w:tab w:val="num" w:pos="5040"/>
        </w:tabs>
        <w:ind w:left="5040" w:hanging="360"/>
      </w:pPr>
      <w:rPr>
        <w:rFonts w:ascii="Wingdings" w:hAnsi="Wingdings" w:hint="default"/>
      </w:rPr>
    </w:lvl>
    <w:lvl w:ilvl="7" w:tplc="6B203454" w:tentative="1">
      <w:start w:val="1"/>
      <w:numFmt w:val="bullet"/>
      <w:lvlText w:val=""/>
      <w:lvlJc w:val="left"/>
      <w:pPr>
        <w:tabs>
          <w:tab w:val="num" w:pos="5760"/>
        </w:tabs>
        <w:ind w:left="5760" w:hanging="360"/>
      </w:pPr>
      <w:rPr>
        <w:rFonts w:ascii="Wingdings" w:hAnsi="Wingdings" w:hint="default"/>
      </w:rPr>
    </w:lvl>
    <w:lvl w:ilvl="8" w:tplc="CF34847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877DA1"/>
    <w:multiLevelType w:val="hybridMultilevel"/>
    <w:tmpl w:val="CF5CA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AB7F6E"/>
    <w:multiLevelType w:val="hybridMultilevel"/>
    <w:tmpl w:val="10027AB4"/>
    <w:lvl w:ilvl="0" w:tplc="A5EE2A7A">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7347455C"/>
    <w:multiLevelType w:val="hybridMultilevel"/>
    <w:tmpl w:val="23A4C9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BC50FBE"/>
    <w:multiLevelType w:val="hybridMultilevel"/>
    <w:tmpl w:val="AA505A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1"/>
  </w:num>
  <w:num w:numId="6">
    <w:abstractNumId w:val="9"/>
  </w:num>
  <w:num w:numId="7">
    <w:abstractNumId w:val="3"/>
  </w:num>
  <w:num w:numId="8">
    <w:abstractNumId w:val="4"/>
  </w:num>
  <w:num w:numId="9">
    <w:abstractNumId w:val="7"/>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drawingGridHorizontalSpacing w:val="181"/>
  <w:drawingGridVerticalSpacing w:val="181"/>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C6"/>
    <w:rsid w:val="000164B4"/>
    <w:rsid w:val="000426B2"/>
    <w:rsid w:val="00046011"/>
    <w:rsid w:val="000614F9"/>
    <w:rsid w:val="00077A6E"/>
    <w:rsid w:val="00093892"/>
    <w:rsid w:val="00095D3F"/>
    <w:rsid w:val="000A640E"/>
    <w:rsid w:val="000C2603"/>
    <w:rsid w:val="000D5BDF"/>
    <w:rsid w:val="000E0059"/>
    <w:rsid w:val="000E0EEE"/>
    <w:rsid w:val="00111569"/>
    <w:rsid w:val="00140345"/>
    <w:rsid w:val="00145826"/>
    <w:rsid w:val="00150299"/>
    <w:rsid w:val="0017474C"/>
    <w:rsid w:val="00196994"/>
    <w:rsid w:val="001B03C4"/>
    <w:rsid w:val="001B3620"/>
    <w:rsid w:val="001E041A"/>
    <w:rsid w:val="001E212C"/>
    <w:rsid w:val="002038D9"/>
    <w:rsid w:val="00224E5F"/>
    <w:rsid w:val="00226461"/>
    <w:rsid w:val="00261854"/>
    <w:rsid w:val="00265E82"/>
    <w:rsid w:val="002742C6"/>
    <w:rsid w:val="002952F6"/>
    <w:rsid w:val="002A26CC"/>
    <w:rsid w:val="002A5C3E"/>
    <w:rsid w:val="002B7C39"/>
    <w:rsid w:val="002C4431"/>
    <w:rsid w:val="002F29C2"/>
    <w:rsid w:val="002F5747"/>
    <w:rsid w:val="0034457B"/>
    <w:rsid w:val="00377D7C"/>
    <w:rsid w:val="003844B0"/>
    <w:rsid w:val="003D5DE3"/>
    <w:rsid w:val="003E5B5C"/>
    <w:rsid w:val="003F22F9"/>
    <w:rsid w:val="0041786A"/>
    <w:rsid w:val="0042107F"/>
    <w:rsid w:val="00442589"/>
    <w:rsid w:val="00466A01"/>
    <w:rsid w:val="00472256"/>
    <w:rsid w:val="00474964"/>
    <w:rsid w:val="004844FB"/>
    <w:rsid w:val="004A74AA"/>
    <w:rsid w:val="004B7637"/>
    <w:rsid w:val="004D5024"/>
    <w:rsid w:val="00511A1D"/>
    <w:rsid w:val="005576A6"/>
    <w:rsid w:val="00594E73"/>
    <w:rsid w:val="005C7C96"/>
    <w:rsid w:val="005D27E3"/>
    <w:rsid w:val="005D7876"/>
    <w:rsid w:val="005E2F1E"/>
    <w:rsid w:val="005E6F61"/>
    <w:rsid w:val="00631168"/>
    <w:rsid w:val="00662993"/>
    <w:rsid w:val="006B113A"/>
    <w:rsid w:val="00702BB1"/>
    <w:rsid w:val="00707894"/>
    <w:rsid w:val="0073052A"/>
    <w:rsid w:val="00762EAC"/>
    <w:rsid w:val="007800DD"/>
    <w:rsid w:val="007B39F2"/>
    <w:rsid w:val="00802CB5"/>
    <w:rsid w:val="00821C19"/>
    <w:rsid w:val="008270EE"/>
    <w:rsid w:val="00846B8D"/>
    <w:rsid w:val="008727A1"/>
    <w:rsid w:val="008B29F6"/>
    <w:rsid w:val="008D4863"/>
    <w:rsid w:val="00916546"/>
    <w:rsid w:val="00934ECA"/>
    <w:rsid w:val="00993C5E"/>
    <w:rsid w:val="009B2B97"/>
    <w:rsid w:val="009B6A3B"/>
    <w:rsid w:val="009C56A6"/>
    <w:rsid w:val="00A23FA1"/>
    <w:rsid w:val="00A62536"/>
    <w:rsid w:val="00AA7F09"/>
    <w:rsid w:val="00AB0AA7"/>
    <w:rsid w:val="00AC4699"/>
    <w:rsid w:val="00AE3024"/>
    <w:rsid w:val="00AE3751"/>
    <w:rsid w:val="00B0214D"/>
    <w:rsid w:val="00B07E34"/>
    <w:rsid w:val="00B3123B"/>
    <w:rsid w:val="00B42B9D"/>
    <w:rsid w:val="00B52D73"/>
    <w:rsid w:val="00B92A73"/>
    <w:rsid w:val="00BA1A66"/>
    <w:rsid w:val="00BA2CFE"/>
    <w:rsid w:val="00BA38B7"/>
    <w:rsid w:val="00BC4825"/>
    <w:rsid w:val="00BD53B3"/>
    <w:rsid w:val="00BF2140"/>
    <w:rsid w:val="00BF7823"/>
    <w:rsid w:val="00C002A0"/>
    <w:rsid w:val="00C408BD"/>
    <w:rsid w:val="00C65F38"/>
    <w:rsid w:val="00C66685"/>
    <w:rsid w:val="00C67ADB"/>
    <w:rsid w:val="00C760CA"/>
    <w:rsid w:val="00C91ED3"/>
    <w:rsid w:val="00C940A6"/>
    <w:rsid w:val="00CA5AC7"/>
    <w:rsid w:val="00CD131E"/>
    <w:rsid w:val="00D323B7"/>
    <w:rsid w:val="00D71EAA"/>
    <w:rsid w:val="00D739F4"/>
    <w:rsid w:val="00DC01DB"/>
    <w:rsid w:val="00DD1D4B"/>
    <w:rsid w:val="00DF72FB"/>
    <w:rsid w:val="00E63674"/>
    <w:rsid w:val="00E87134"/>
    <w:rsid w:val="00EA014B"/>
    <w:rsid w:val="00F06C71"/>
    <w:rsid w:val="00F0735B"/>
    <w:rsid w:val="00F07927"/>
    <w:rsid w:val="00F64D0B"/>
    <w:rsid w:val="00F857AD"/>
    <w:rsid w:val="00FA1B0B"/>
    <w:rsid w:val="00FD5470"/>
    <w:rsid w:val="00FE7CA8"/>
    <w:rsid w:val="00FF35F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D7F9558"/>
  <w14:defaultImageDpi w14:val="300"/>
  <w15:docId w15:val="{0C60285B-96D4-4221-9538-8CC470501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6546"/>
    <w:pPr>
      <w:spacing w:line="312" w:lineRule="auto"/>
    </w:pPr>
    <w:rPr>
      <w:rFonts w:ascii="Arial" w:hAnsi="Arial"/>
      <w:sz w:val="20"/>
    </w:rPr>
  </w:style>
  <w:style w:type="paragraph" w:styleId="Titre1">
    <w:name w:val="heading 1"/>
    <w:basedOn w:val="Normal"/>
    <w:next w:val="Normal"/>
    <w:link w:val="Titre1Car"/>
    <w:uiPriority w:val="9"/>
    <w:rsid w:val="00A23FA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semiHidden/>
    <w:unhideWhenUsed/>
    <w:rsid w:val="000164B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093892"/>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rsid w:val="000164B4"/>
    <w:pPr>
      <w:spacing w:line="240" w:lineRule="auto"/>
      <w:contextualSpacing/>
    </w:pPr>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A23FA1"/>
    <w:rPr>
      <w:rFonts w:asciiTheme="majorHAnsi" w:eastAsiaTheme="majorEastAsia" w:hAnsiTheme="majorHAnsi" w:cstheme="majorBidi"/>
      <w:b/>
      <w:bCs/>
      <w:color w:val="345A8A" w:themeColor="accent1" w:themeShade="B5"/>
      <w:sz w:val="32"/>
      <w:szCs w:val="32"/>
    </w:rPr>
  </w:style>
  <w:style w:type="paragraph" w:styleId="Textedebulles">
    <w:name w:val="Balloon Text"/>
    <w:basedOn w:val="Normal"/>
    <w:link w:val="TextedebullesCar"/>
    <w:uiPriority w:val="99"/>
    <w:semiHidden/>
    <w:unhideWhenUsed/>
    <w:rsid w:val="00C940A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40A6"/>
    <w:rPr>
      <w:rFonts w:ascii="Lucida Grande" w:hAnsi="Lucida Grande" w:cs="Lucida Grande"/>
      <w:sz w:val="18"/>
      <w:szCs w:val="18"/>
    </w:rPr>
  </w:style>
  <w:style w:type="paragraph" w:styleId="En-tte">
    <w:name w:val="header"/>
    <w:basedOn w:val="Normal"/>
    <w:link w:val="En-tteCar"/>
    <w:uiPriority w:val="99"/>
    <w:unhideWhenUsed/>
    <w:rsid w:val="00FE7CA8"/>
    <w:pPr>
      <w:tabs>
        <w:tab w:val="center" w:pos="4536"/>
        <w:tab w:val="right" w:pos="9072"/>
      </w:tabs>
    </w:pPr>
  </w:style>
  <w:style w:type="character" w:customStyle="1" w:styleId="En-tteCar">
    <w:name w:val="En-tête Car"/>
    <w:basedOn w:val="Policepardfaut"/>
    <w:link w:val="En-tte"/>
    <w:uiPriority w:val="99"/>
    <w:rsid w:val="00FE7CA8"/>
  </w:style>
  <w:style w:type="paragraph" w:styleId="Pieddepage">
    <w:name w:val="footer"/>
    <w:basedOn w:val="Normal"/>
    <w:link w:val="PieddepageCar"/>
    <w:uiPriority w:val="99"/>
    <w:unhideWhenUsed/>
    <w:rsid w:val="00FE7CA8"/>
    <w:pPr>
      <w:tabs>
        <w:tab w:val="center" w:pos="4536"/>
        <w:tab w:val="right" w:pos="9072"/>
      </w:tabs>
    </w:pPr>
  </w:style>
  <w:style w:type="character" w:customStyle="1" w:styleId="PieddepageCar">
    <w:name w:val="Pied de page Car"/>
    <w:basedOn w:val="Policepardfaut"/>
    <w:link w:val="Pieddepage"/>
    <w:uiPriority w:val="99"/>
    <w:rsid w:val="00FE7CA8"/>
  </w:style>
  <w:style w:type="paragraph" w:customStyle="1" w:styleId="Paragraphestandard">
    <w:name w:val="[Paragraphe standard]"/>
    <w:basedOn w:val="Normal"/>
    <w:uiPriority w:val="99"/>
    <w:rsid w:val="000E0EE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rmalWeb">
    <w:name w:val="Normal (Web)"/>
    <w:basedOn w:val="Normal"/>
    <w:uiPriority w:val="99"/>
    <w:unhideWhenUsed/>
    <w:rsid w:val="002A5C3E"/>
    <w:pPr>
      <w:spacing w:before="100" w:beforeAutospacing="1" w:after="100" w:afterAutospacing="1"/>
    </w:pPr>
    <w:rPr>
      <w:rFonts w:ascii="Times" w:hAnsi="Times" w:cs="Times New Roman"/>
      <w:szCs w:val="20"/>
    </w:rPr>
  </w:style>
  <w:style w:type="paragraph" w:customStyle="1" w:styleId="02Destinataire">
    <w:name w:val="02/ Destinataire"/>
    <w:basedOn w:val="Normal"/>
    <w:qFormat/>
    <w:rsid w:val="00196994"/>
    <w:pPr>
      <w:spacing w:line="240" w:lineRule="auto"/>
      <w:ind w:left="5103"/>
      <w:contextualSpacing/>
    </w:pPr>
    <w:rPr>
      <w:b/>
      <w:noProof/>
      <w:sz w:val="26"/>
      <w:szCs w:val="26"/>
    </w:rPr>
  </w:style>
  <w:style w:type="character" w:customStyle="1" w:styleId="Titre2Car">
    <w:name w:val="Titre 2 Car"/>
    <w:basedOn w:val="Policepardfaut"/>
    <w:link w:val="Titre2"/>
    <w:uiPriority w:val="9"/>
    <w:semiHidden/>
    <w:rsid w:val="000164B4"/>
    <w:rPr>
      <w:rFonts w:asciiTheme="majorHAnsi" w:eastAsiaTheme="majorEastAsia" w:hAnsiTheme="majorHAnsi" w:cstheme="majorBidi"/>
      <w:color w:val="365F91" w:themeColor="accent1" w:themeShade="BF"/>
      <w:sz w:val="26"/>
      <w:szCs w:val="26"/>
    </w:rPr>
  </w:style>
  <w:style w:type="paragraph" w:customStyle="1" w:styleId="06Objet">
    <w:name w:val="06/ Objet"/>
    <w:basedOn w:val="Normal"/>
    <w:qFormat/>
    <w:rsid w:val="00AE3751"/>
    <w:pPr>
      <w:spacing w:before="500" w:after="360"/>
    </w:pPr>
    <w:rPr>
      <w:b/>
      <w:sz w:val="24"/>
      <w:lang w:val="uz-Cyrl-UZ"/>
    </w:rPr>
  </w:style>
  <w:style w:type="character" w:styleId="Lienhypertexte">
    <w:name w:val="Hyperlink"/>
    <w:basedOn w:val="Policepardfaut"/>
    <w:uiPriority w:val="99"/>
    <w:unhideWhenUsed/>
    <w:rsid w:val="002F29C2"/>
    <w:rPr>
      <w:color w:val="0000FF" w:themeColor="hyperlink"/>
      <w:u w:val="single"/>
    </w:rPr>
  </w:style>
  <w:style w:type="paragraph" w:customStyle="1" w:styleId="01Note">
    <w:name w:val="01/ Note"/>
    <w:basedOn w:val="En-tte"/>
    <w:qFormat/>
    <w:rsid w:val="009B2B97"/>
    <w:pPr>
      <w:spacing w:before="1520"/>
      <w:ind w:left="5103"/>
    </w:pPr>
    <w:rPr>
      <w:b/>
      <w:color w:val="2AAF01"/>
      <w:sz w:val="40"/>
      <w:szCs w:val="40"/>
    </w:rPr>
  </w:style>
  <w:style w:type="character" w:customStyle="1" w:styleId="TitreCar">
    <w:name w:val="Titre Car"/>
    <w:basedOn w:val="Policepardfaut"/>
    <w:link w:val="Titre"/>
    <w:uiPriority w:val="10"/>
    <w:rsid w:val="000164B4"/>
    <w:rPr>
      <w:rFonts w:asciiTheme="majorHAnsi" w:eastAsiaTheme="majorEastAsia" w:hAnsiTheme="majorHAnsi" w:cstheme="majorBidi"/>
      <w:spacing w:val="-10"/>
      <w:kern w:val="28"/>
      <w:sz w:val="56"/>
      <w:szCs w:val="56"/>
    </w:rPr>
  </w:style>
  <w:style w:type="paragraph" w:customStyle="1" w:styleId="04Date">
    <w:name w:val="04/ Date"/>
    <w:basedOn w:val="Normal"/>
    <w:qFormat/>
    <w:rsid w:val="00AE3751"/>
    <w:pPr>
      <w:spacing w:before="400" w:after="400"/>
      <w:ind w:left="5103"/>
      <w:contextualSpacing/>
    </w:pPr>
    <w:rPr>
      <w:lang w:val="uz-Cyrl-UZ"/>
    </w:rPr>
  </w:style>
  <w:style w:type="paragraph" w:customStyle="1" w:styleId="03Souscouvert">
    <w:name w:val="03/ Sous couvert..."/>
    <w:basedOn w:val="02Destinataire"/>
    <w:qFormat/>
    <w:rsid w:val="00AE3751"/>
    <w:rPr>
      <w:sz w:val="22"/>
      <w:szCs w:val="22"/>
    </w:rPr>
  </w:style>
  <w:style w:type="paragraph" w:customStyle="1" w:styleId="05DossiersuiviNosrfCopiesPJ">
    <w:name w:val="05/ Dossier suivi... Nos rèf... Copies....PJ...."/>
    <w:basedOn w:val="Normal"/>
    <w:qFormat/>
    <w:rsid w:val="000164B4"/>
    <w:pPr>
      <w:spacing w:line="240" w:lineRule="auto"/>
    </w:pPr>
    <w:rPr>
      <w:b/>
      <w:sz w:val="18"/>
      <w:szCs w:val="18"/>
      <w:lang w:val="uz-Cyrl-UZ"/>
    </w:rPr>
  </w:style>
  <w:style w:type="paragraph" w:customStyle="1" w:styleId="07Titreniveau1">
    <w:name w:val="07/ Titre niveau 1"/>
    <w:basedOn w:val="Normal"/>
    <w:qFormat/>
    <w:rsid w:val="00631168"/>
    <w:pPr>
      <w:spacing w:after="100"/>
    </w:pPr>
    <w:rPr>
      <w:b/>
      <w:sz w:val="28"/>
      <w:lang w:val="uz-Cyrl-UZ"/>
    </w:rPr>
  </w:style>
  <w:style w:type="paragraph" w:customStyle="1" w:styleId="08Titreniveau2">
    <w:name w:val="08/ Titre niveau 2"/>
    <w:basedOn w:val="Normal"/>
    <w:qFormat/>
    <w:rsid w:val="00631168"/>
    <w:pPr>
      <w:spacing w:after="100"/>
    </w:pPr>
    <w:rPr>
      <w:b/>
      <w:color w:val="6AB657"/>
      <w:sz w:val="24"/>
      <w:lang w:val="uz-Cyrl-UZ"/>
    </w:rPr>
  </w:style>
  <w:style w:type="paragraph" w:customStyle="1" w:styleId="09Intertitre">
    <w:name w:val="09/ Intertitre"/>
    <w:basedOn w:val="Normal"/>
    <w:qFormat/>
    <w:rsid w:val="00631168"/>
    <w:pPr>
      <w:spacing w:after="100"/>
    </w:pPr>
    <w:rPr>
      <w:b/>
      <w:sz w:val="22"/>
      <w:lang w:val="uz-Cyrl-UZ"/>
    </w:rPr>
  </w:style>
  <w:style w:type="paragraph" w:customStyle="1" w:styleId="10Texteenretrait">
    <w:name w:val="10/ Texte en retrait"/>
    <w:basedOn w:val="Normal"/>
    <w:qFormat/>
    <w:rsid w:val="003E5B5C"/>
    <w:pPr>
      <w:ind w:left="284"/>
    </w:pPr>
    <w:rPr>
      <w:lang w:val="uz-Cyrl-UZ"/>
    </w:rPr>
  </w:style>
  <w:style w:type="paragraph" w:styleId="Sous-titre">
    <w:name w:val="Subtitle"/>
    <w:basedOn w:val="Normal"/>
    <w:next w:val="Normal"/>
    <w:link w:val="Sous-titreCar"/>
    <w:uiPriority w:val="11"/>
    <w:rsid w:val="000164B4"/>
    <w:pPr>
      <w:numPr>
        <w:ilvl w:val="1"/>
      </w:numPr>
      <w:spacing w:after="160"/>
    </w:pPr>
    <w:rPr>
      <w:rFonts w:asciiTheme="minorHAnsi" w:hAnsiTheme="minorHAnsi"/>
      <w:color w:val="5A5A5A" w:themeColor="text1" w:themeTint="A5"/>
      <w:spacing w:val="15"/>
      <w:sz w:val="22"/>
      <w:szCs w:val="22"/>
    </w:rPr>
  </w:style>
  <w:style w:type="character" w:customStyle="1" w:styleId="Sous-titreCar">
    <w:name w:val="Sous-titre Car"/>
    <w:basedOn w:val="Policepardfaut"/>
    <w:link w:val="Sous-titre"/>
    <w:uiPriority w:val="11"/>
    <w:rsid w:val="000164B4"/>
    <w:rPr>
      <w:color w:val="5A5A5A" w:themeColor="text1" w:themeTint="A5"/>
      <w:spacing w:val="15"/>
      <w:sz w:val="22"/>
      <w:szCs w:val="22"/>
    </w:rPr>
  </w:style>
  <w:style w:type="character" w:styleId="Accentuationlgre">
    <w:name w:val="Subtle Emphasis"/>
    <w:basedOn w:val="Policepardfaut"/>
    <w:uiPriority w:val="19"/>
    <w:rsid w:val="000164B4"/>
    <w:rPr>
      <w:i/>
      <w:iCs/>
      <w:color w:val="404040" w:themeColor="text1" w:themeTint="BF"/>
    </w:rPr>
  </w:style>
  <w:style w:type="character" w:styleId="Accentuation">
    <w:name w:val="Emphasis"/>
    <w:basedOn w:val="Policepardfaut"/>
    <w:uiPriority w:val="20"/>
    <w:rsid w:val="000164B4"/>
    <w:rPr>
      <w:i/>
      <w:iCs/>
    </w:rPr>
  </w:style>
  <w:style w:type="character" w:styleId="Accentuationintense">
    <w:name w:val="Intense Emphasis"/>
    <w:basedOn w:val="Policepardfaut"/>
    <w:uiPriority w:val="21"/>
    <w:rsid w:val="000164B4"/>
    <w:rPr>
      <w:i/>
      <w:iCs/>
      <w:color w:val="4F81BD" w:themeColor="accent1"/>
    </w:rPr>
  </w:style>
  <w:style w:type="character" w:styleId="lev">
    <w:name w:val="Strong"/>
    <w:basedOn w:val="Policepardfaut"/>
    <w:uiPriority w:val="22"/>
    <w:rsid w:val="000164B4"/>
    <w:rPr>
      <w:b/>
      <w:bCs/>
    </w:rPr>
  </w:style>
  <w:style w:type="paragraph" w:styleId="Citation">
    <w:name w:val="Quote"/>
    <w:basedOn w:val="Normal"/>
    <w:next w:val="Normal"/>
    <w:link w:val="CitationCar"/>
    <w:uiPriority w:val="29"/>
    <w:rsid w:val="000164B4"/>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0164B4"/>
    <w:rPr>
      <w:rFonts w:ascii="Arial" w:hAnsi="Arial"/>
      <w:i/>
      <w:iCs/>
      <w:color w:val="404040" w:themeColor="text1" w:themeTint="BF"/>
      <w:sz w:val="20"/>
    </w:rPr>
  </w:style>
  <w:style w:type="paragraph" w:styleId="Citationintense">
    <w:name w:val="Intense Quote"/>
    <w:basedOn w:val="Normal"/>
    <w:next w:val="Normal"/>
    <w:link w:val="CitationintenseCar"/>
    <w:uiPriority w:val="30"/>
    <w:rsid w:val="000164B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0164B4"/>
    <w:rPr>
      <w:rFonts w:ascii="Arial" w:hAnsi="Arial"/>
      <w:i/>
      <w:iCs/>
      <w:color w:val="4F81BD" w:themeColor="accent1"/>
      <w:sz w:val="20"/>
    </w:rPr>
  </w:style>
  <w:style w:type="character" w:styleId="Rfrencelgre">
    <w:name w:val="Subtle Reference"/>
    <w:basedOn w:val="Policepardfaut"/>
    <w:uiPriority w:val="31"/>
    <w:rsid w:val="000164B4"/>
    <w:rPr>
      <w:smallCaps/>
      <w:color w:val="5A5A5A" w:themeColor="text1" w:themeTint="A5"/>
    </w:rPr>
  </w:style>
  <w:style w:type="character" w:styleId="Titredulivre">
    <w:name w:val="Book Title"/>
    <w:basedOn w:val="Policepardfaut"/>
    <w:uiPriority w:val="33"/>
    <w:rsid w:val="000164B4"/>
    <w:rPr>
      <w:b/>
      <w:bCs/>
      <w:i/>
      <w:iCs/>
      <w:spacing w:val="5"/>
    </w:rPr>
  </w:style>
  <w:style w:type="paragraph" w:styleId="Paragraphedeliste">
    <w:name w:val="List Paragraph"/>
    <w:basedOn w:val="Normal"/>
    <w:uiPriority w:val="34"/>
    <w:qFormat/>
    <w:rsid w:val="000164B4"/>
    <w:pPr>
      <w:ind w:left="720"/>
      <w:contextualSpacing/>
    </w:pPr>
  </w:style>
  <w:style w:type="character" w:styleId="Rfrenceintense">
    <w:name w:val="Intense Reference"/>
    <w:basedOn w:val="Policepardfaut"/>
    <w:uiPriority w:val="32"/>
    <w:rsid w:val="000164B4"/>
    <w:rPr>
      <w:b/>
      <w:bCs/>
      <w:smallCaps/>
      <w:color w:val="4F81BD" w:themeColor="accent1"/>
      <w:spacing w:val="5"/>
    </w:rPr>
  </w:style>
  <w:style w:type="paragraph" w:customStyle="1" w:styleId="11Listepuce1">
    <w:name w:val="11/ Liste à puce 1"/>
    <w:basedOn w:val="Normal"/>
    <w:next w:val="Normal"/>
    <w:qFormat/>
    <w:rsid w:val="00916546"/>
    <w:pPr>
      <w:numPr>
        <w:numId w:val="2"/>
      </w:numPr>
      <w:ind w:left="568" w:right="284" w:hanging="284"/>
    </w:pPr>
    <w:rPr>
      <w:lang w:val="uz-Cyrl-UZ"/>
    </w:rPr>
  </w:style>
  <w:style w:type="table" w:styleId="Grilledutableau">
    <w:name w:val="Table Grid"/>
    <w:basedOn w:val="TableauNormal"/>
    <w:uiPriority w:val="59"/>
    <w:rsid w:val="00093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rsid w:val="00093892"/>
    <w:pPr>
      <w:spacing w:before="120" w:after="120" w:line="240" w:lineRule="auto"/>
    </w:pPr>
    <w:rPr>
      <w:rFonts w:ascii="Times New Roman" w:eastAsia="Times New Roman" w:hAnsi="Times New Roman" w:cs="Times New Roman"/>
      <w:b/>
      <w:bCs/>
      <w:caps/>
      <w:szCs w:val="20"/>
    </w:rPr>
  </w:style>
  <w:style w:type="paragraph" w:styleId="TM2">
    <w:name w:val="toc 2"/>
    <w:basedOn w:val="Normal"/>
    <w:next w:val="Normal"/>
    <w:autoRedefine/>
    <w:uiPriority w:val="39"/>
    <w:rsid w:val="00093892"/>
    <w:pPr>
      <w:spacing w:line="240" w:lineRule="auto"/>
      <w:ind w:left="240"/>
    </w:pPr>
    <w:rPr>
      <w:rFonts w:ascii="Times New Roman" w:eastAsia="Times New Roman" w:hAnsi="Times New Roman" w:cs="Times New Roman"/>
      <w:smallCaps/>
      <w:szCs w:val="20"/>
    </w:rPr>
  </w:style>
  <w:style w:type="paragraph" w:styleId="TM3">
    <w:name w:val="toc 3"/>
    <w:basedOn w:val="Normal"/>
    <w:next w:val="Normal"/>
    <w:autoRedefine/>
    <w:uiPriority w:val="39"/>
    <w:rsid w:val="00093892"/>
    <w:pPr>
      <w:spacing w:line="240" w:lineRule="auto"/>
      <w:ind w:left="480"/>
    </w:pPr>
    <w:rPr>
      <w:rFonts w:ascii="Times New Roman" w:eastAsia="Times New Roman" w:hAnsi="Times New Roman" w:cs="Times New Roman"/>
      <w:i/>
      <w:iCs/>
      <w:szCs w:val="20"/>
    </w:rPr>
  </w:style>
  <w:style w:type="character" w:customStyle="1" w:styleId="Titre3Car">
    <w:name w:val="Titre 3 Car"/>
    <w:basedOn w:val="Policepardfaut"/>
    <w:link w:val="Titre3"/>
    <w:uiPriority w:val="9"/>
    <w:semiHidden/>
    <w:rsid w:val="00093892"/>
    <w:rPr>
      <w:rFonts w:asciiTheme="majorHAnsi" w:eastAsiaTheme="majorEastAsia" w:hAnsiTheme="majorHAnsi" w:cstheme="majorBidi"/>
      <w:b/>
      <w:bCs/>
      <w:color w:val="4F81BD" w:themeColor="accent1"/>
      <w:sz w:val="20"/>
    </w:rPr>
  </w:style>
  <w:style w:type="table" w:styleId="Tramemoyenne1-Accent3">
    <w:name w:val="Medium Shading 1 Accent 3"/>
    <w:basedOn w:val="TableauNormal"/>
    <w:uiPriority w:val="63"/>
    <w:rsid w:val="0042107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3255">
      <w:bodyDiv w:val="1"/>
      <w:marLeft w:val="0"/>
      <w:marRight w:val="0"/>
      <w:marTop w:val="0"/>
      <w:marBottom w:val="0"/>
      <w:divBdr>
        <w:top w:val="none" w:sz="0" w:space="0" w:color="auto"/>
        <w:left w:val="none" w:sz="0" w:space="0" w:color="auto"/>
        <w:bottom w:val="none" w:sz="0" w:space="0" w:color="auto"/>
        <w:right w:val="none" w:sz="0" w:space="0" w:color="auto"/>
      </w:divBdr>
    </w:div>
    <w:div w:id="93479660">
      <w:bodyDiv w:val="1"/>
      <w:marLeft w:val="0"/>
      <w:marRight w:val="0"/>
      <w:marTop w:val="0"/>
      <w:marBottom w:val="0"/>
      <w:divBdr>
        <w:top w:val="none" w:sz="0" w:space="0" w:color="auto"/>
        <w:left w:val="none" w:sz="0" w:space="0" w:color="auto"/>
        <w:bottom w:val="none" w:sz="0" w:space="0" w:color="auto"/>
        <w:right w:val="none" w:sz="0" w:space="0" w:color="auto"/>
      </w:divBdr>
    </w:div>
    <w:div w:id="194776742">
      <w:bodyDiv w:val="1"/>
      <w:marLeft w:val="0"/>
      <w:marRight w:val="0"/>
      <w:marTop w:val="0"/>
      <w:marBottom w:val="0"/>
      <w:divBdr>
        <w:top w:val="none" w:sz="0" w:space="0" w:color="auto"/>
        <w:left w:val="none" w:sz="0" w:space="0" w:color="auto"/>
        <w:bottom w:val="none" w:sz="0" w:space="0" w:color="auto"/>
        <w:right w:val="none" w:sz="0" w:space="0" w:color="auto"/>
      </w:divBdr>
    </w:div>
    <w:div w:id="326591018">
      <w:bodyDiv w:val="1"/>
      <w:marLeft w:val="0"/>
      <w:marRight w:val="0"/>
      <w:marTop w:val="0"/>
      <w:marBottom w:val="0"/>
      <w:divBdr>
        <w:top w:val="none" w:sz="0" w:space="0" w:color="auto"/>
        <w:left w:val="none" w:sz="0" w:space="0" w:color="auto"/>
        <w:bottom w:val="none" w:sz="0" w:space="0" w:color="auto"/>
        <w:right w:val="none" w:sz="0" w:space="0" w:color="auto"/>
      </w:divBdr>
    </w:div>
    <w:div w:id="469791133">
      <w:bodyDiv w:val="1"/>
      <w:marLeft w:val="0"/>
      <w:marRight w:val="0"/>
      <w:marTop w:val="0"/>
      <w:marBottom w:val="0"/>
      <w:divBdr>
        <w:top w:val="none" w:sz="0" w:space="0" w:color="auto"/>
        <w:left w:val="none" w:sz="0" w:space="0" w:color="auto"/>
        <w:bottom w:val="none" w:sz="0" w:space="0" w:color="auto"/>
        <w:right w:val="none" w:sz="0" w:space="0" w:color="auto"/>
      </w:divBdr>
      <w:divsChild>
        <w:div w:id="383603962">
          <w:marLeft w:val="0"/>
          <w:marRight w:val="0"/>
          <w:marTop w:val="0"/>
          <w:marBottom w:val="0"/>
          <w:divBdr>
            <w:top w:val="none" w:sz="0" w:space="0" w:color="auto"/>
            <w:left w:val="none" w:sz="0" w:space="0" w:color="auto"/>
            <w:bottom w:val="none" w:sz="0" w:space="0" w:color="auto"/>
            <w:right w:val="none" w:sz="0" w:space="0" w:color="auto"/>
          </w:divBdr>
        </w:div>
      </w:divsChild>
    </w:div>
    <w:div w:id="688680098">
      <w:bodyDiv w:val="1"/>
      <w:marLeft w:val="0"/>
      <w:marRight w:val="0"/>
      <w:marTop w:val="0"/>
      <w:marBottom w:val="0"/>
      <w:divBdr>
        <w:top w:val="none" w:sz="0" w:space="0" w:color="auto"/>
        <w:left w:val="none" w:sz="0" w:space="0" w:color="auto"/>
        <w:bottom w:val="none" w:sz="0" w:space="0" w:color="auto"/>
        <w:right w:val="none" w:sz="0" w:space="0" w:color="auto"/>
      </w:divBdr>
    </w:div>
    <w:div w:id="781652584">
      <w:bodyDiv w:val="1"/>
      <w:marLeft w:val="0"/>
      <w:marRight w:val="0"/>
      <w:marTop w:val="0"/>
      <w:marBottom w:val="0"/>
      <w:divBdr>
        <w:top w:val="none" w:sz="0" w:space="0" w:color="auto"/>
        <w:left w:val="none" w:sz="0" w:space="0" w:color="auto"/>
        <w:bottom w:val="none" w:sz="0" w:space="0" w:color="auto"/>
        <w:right w:val="none" w:sz="0" w:space="0" w:color="auto"/>
      </w:divBdr>
      <w:divsChild>
        <w:div w:id="1644576520">
          <w:marLeft w:val="0"/>
          <w:marRight w:val="0"/>
          <w:marTop w:val="0"/>
          <w:marBottom w:val="0"/>
          <w:divBdr>
            <w:top w:val="none" w:sz="0" w:space="0" w:color="auto"/>
            <w:left w:val="none" w:sz="0" w:space="0" w:color="auto"/>
            <w:bottom w:val="none" w:sz="0" w:space="0" w:color="auto"/>
            <w:right w:val="none" w:sz="0" w:space="0" w:color="auto"/>
          </w:divBdr>
        </w:div>
      </w:divsChild>
    </w:div>
    <w:div w:id="1079904239">
      <w:bodyDiv w:val="1"/>
      <w:marLeft w:val="0"/>
      <w:marRight w:val="0"/>
      <w:marTop w:val="0"/>
      <w:marBottom w:val="0"/>
      <w:divBdr>
        <w:top w:val="none" w:sz="0" w:space="0" w:color="auto"/>
        <w:left w:val="none" w:sz="0" w:space="0" w:color="auto"/>
        <w:bottom w:val="none" w:sz="0" w:space="0" w:color="auto"/>
        <w:right w:val="none" w:sz="0" w:space="0" w:color="auto"/>
      </w:divBdr>
      <w:divsChild>
        <w:div w:id="748426493">
          <w:marLeft w:val="0"/>
          <w:marRight w:val="0"/>
          <w:marTop w:val="0"/>
          <w:marBottom w:val="0"/>
          <w:divBdr>
            <w:top w:val="none" w:sz="0" w:space="0" w:color="auto"/>
            <w:left w:val="none" w:sz="0" w:space="0" w:color="auto"/>
            <w:bottom w:val="none" w:sz="0" w:space="0" w:color="auto"/>
            <w:right w:val="none" w:sz="0" w:space="0" w:color="auto"/>
          </w:divBdr>
        </w:div>
      </w:divsChild>
    </w:div>
    <w:div w:id="1250887481">
      <w:bodyDiv w:val="1"/>
      <w:marLeft w:val="0"/>
      <w:marRight w:val="0"/>
      <w:marTop w:val="0"/>
      <w:marBottom w:val="0"/>
      <w:divBdr>
        <w:top w:val="none" w:sz="0" w:space="0" w:color="auto"/>
        <w:left w:val="none" w:sz="0" w:space="0" w:color="auto"/>
        <w:bottom w:val="none" w:sz="0" w:space="0" w:color="auto"/>
        <w:right w:val="none" w:sz="0" w:space="0" w:color="auto"/>
      </w:divBdr>
    </w:div>
    <w:div w:id="1381981577">
      <w:bodyDiv w:val="1"/>
      <w:marLeft w:val="0"/>
      <w:marRight w:val="0"/>
      <w:marTop w:val="0"/>
      <w:marBottom w:val="0"/>
      <w:divBdr>
        <w:top w:val="none" w:sz="0" w:space="0" w:color="auto"/>
        <w:left w:val="none" w:sz="0" w:space="0" w:color="auto"/>
        <w:bottom w:val="none" w:sz="0" w:space="0" w:color="auto"/>
        <w:right w:val="none" w:sz="0" w:space="0" w:color="auto"/>
      </w:divBdr>
    </w:div>
    <w:div w:id="1392312585">
      <w:bodyDiv w:val="1"/>
      <w:marLeft w:val="0"/>
      <w:marRight w:val="0"/>
      <w:marTop w:val="0"/>
      <w:marBottom w:val="0"/>
      <w:divBdr>
        <w:top w:val="none" w:sz="0" w:space="0" w:color="auto"/>
        <w:left w:val="none" w:sz="0" w:space="0" w:color="auto"/>
        <w:bottom w:val="none" w:sz="0" w:space="0" w:color="auto"/>
        <w:right w:val="none" w:sz="0" w:space="0" w:color="auto"/>
      </w:divBdr>
    </w:div>
    <w:div w:id="1402874394">
      <w:bodyDiv w:val="1"/>
      <w:marLeft w:val="0"/>
      <w:marRight w:val="0"/>
      <w:marTop w:val="0"/>
      <w:marBottom w:val="0"/>
      <w:divBdr>
        <w:top w:val="none" w:sz="0" w:space="0" w:color="auto"/>
        <w:left w:val="none" w:sz="0" w:space="0" w:color="auto"/>
        <w:bottom w:val="none" w:sz="0" w:space="0" w:color="auto"/>
        <w:right w:val="none" w:sz="0" w:space="0" w:color="auto"/>
      </w:divBdr>
    </w:div>
    <w:div w:id="1429304247">
      <w:bodyDiv w:val="1"/>
      <w:marLeft w:val="0"/>
      <w:marRight w:val="0"/>
      <w:marTop w:val="0"/>
      <w:marBottom w:val="0"/>
      <w:divBdr>
        <w:top w:val="none" w:sz="0" w:space="0" w:color="auto"/>
        <w:left w:val="none" w:sz="0" w:space="0" w:color="auto"/>
        <w:bottom w:val="none" w:sz="0" w:space="0" w:color="auto"/>
        <w:right w:val="none" w:sz="0" w:space="0" w:color="auto"/>
      </w:divBdr>
    </w:div>
    <w:div w:id="1469739780">
      <w:bodyDiv w:val="1"/>
      <w:marLeft w:val="0"/>
      <w:marRight w:val="0"/>
      <w:marTop w:val="0"/>
      <w:marBottom w:val="0"/>
      <w:divBdr>
        <w:top w:val="none" w:sz="0" w:space="0" w:color="auto"/>
        <w:left w:val="none" w:sz="0" w:space="0" w:color="auto"/>
        <w:bottom w:val="none" w:sz="0" w:space="0" w:color="auto"/>
        <w:right w:val="none" w:sz="0" w:space="0" w:color="auto"/>
      </w:divBdr>
    </w:div>
    <w:div w:id="1656102734">
      <w:bodyDiv w:val="1"/>
      <w:marLeft w:val="0"/>
      <w:marRight w:val="0"/>
      <w:marTop w:val="0"/>
      <w:marBottom w:val="0"/>
      <w:divBdr>
        <w:top w:val="none" w:sz="0" w:space="0" w:color="auto"/>
        <w:left w:val="none" w:sz="0" w:space="0" w:color="auto"/>
        <w:bottom w:val="none" w:sz="0" w:space="0" w:color="auto"/>
        <w:right w:val="none" w:sz="0" w:space="0" w:color="auto"/>
      </w:divBdr>
    </w:div>
    <w:div w:id="1689256763">
      <w:bodyDiv w:val="1"/>
      <w:marLeft w:val="0"/>
      <w:marRight w:val="0"/>
      <w:marTop w:val="0"/>
      <w:marBottom w:val="0"/>
      <w:divBdr>
        <w:top w:val="none" w:sz="0" w:space="0" w:color="auto"/>
        <w:left w:val="none" w:sz="0" w:space="0" w:color="auto"/>
        <w:bottom w:val="none" w:sz="0" w:space="0" w:color="auto"/>
        <w:right w:val="none" w:sz="0" w:space="0" w:color="auto"/>
      </w:divBdr>
      <w:divsChild>
        <w:div w:id="405541498">
          <w:marLeft w:val="446"/>
          <w:marRight w:val="0"/>
          <w:marTop w:val="86"/>
          <w:marBottom w:val="0"/>
          <w:divBdr>
            <w:top w:val="none" w:sz="0" w:space="0" w:color="auto"/>
            <w:left w:val="none" w:sz="0" w:space="0" w:color="auto"/>
            <w:bottom w:val="none" w:sz="0" w:space="0" w:color="auto"/>
            <w:right w:val="none" w:sz="0" w:space="0" w:color="auto"/>
          </w:divBdr>
        </w:div>
        <w:div w:id="1526602776">
          <w:marLeft w:val="1166"/>
          <w:marRight w:val="0"/>
          <w:marTop w:val="77"/>
          <w:marBottom w:val="0"/>
          <w:divBdr>
            <w:top w:val="none" w:sz="0" w:space="0" w:color="auto"/>
            <w:left w:val="none" w:sz="0" w:space="0" w:color="auto"/>
            <w:bottom w:val="none" w:sz="0" w:space="0" w:color="auto"/>
            <w:right w:val="none" w:sz="0" w:space="0" w:color="auto"/>
          </w:divBdr>
        </w:div>
        <w:div w:id="372004952">
          <w:marLeft w:val="1166"/>
          <w:marRight w:val="0"/>
          <w:marTop w:val="77"/>
          <w:marBottom w:val="0"/>
          <w:divBdr>
            <w:top w:val="none" w:sz="0" w:space="0" w:color="auto"/>
            <w:left w:val="none" w:sz="0" w:space="0" w:color="auto"/>
            <w:bottom w:val="none" w:sz="0" w:space="0" w:color="auto"/>
            <w:right w:val="none" w:sz="0" w:space="0" w:color="auto"/>
          </w:divBdr>
        </w:div>
        <w:div w:id="1306396828">
          <w:marLeft w:val="1166"/>
          <w:marRight w:val="0"/>
          <w:marTop w:val="77"/>
          <w:marBottom w:val="0"/>
          <w:divBdr>
            <w:top w:val="none" w:sz="0" w:space="0" w:color="auto"/>
            <w:left w:val="none" w:sz="0" w:space="0" w:color="auto"/>
            <w:bottom w:val="none" w:sz="0" w:space="0" w:color="auto"/>
            <w:right w:val="none" w:sz="0" w:space="0" w:color="auto"/>
          </w:divBdr>
        </w:div>
      </w:divsChild>
    </w:div>
    <w:div w:id="1964187450">
      <w:bodyDiv w:val="1"/>
      <w:marLeft w:val="0"/>
      <w:marRight w:val="0"/>
      <w:marTop w:val="0"/>
      <w:marBottom w:val="0"/>
      <w:divBdr>
        <w:top w:val="none" w:sz="0" w:space="0" w:color="auto"/>
        <w:left w:val="none" w:sz="0" w:space="0" w:color="auto"/>
        <w:bottom w:val="none" w:sz="0" w:space="0" w:color="auto"/>
        <w:right w:val="none" w:sz="0" w:space="0" w:color="auto"/>
      </w:divBdr>
    </w:div>
    <w:div w:id="1978342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xml.insee.fr/schema/commun.html" TargetMode="External"/><Relationship Id="rId2" Type="http://schemas.openxmlformats.org/officeDocument/2006/relationships/customXml" Target="../customXml/item2.xml"/><Relationship Id="rId16" Type="http://schemas.openxmlformats.org/officeDocument/2006/relationships/hyperlink" Target="http://xml.insee.fr/schema/commu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xml.insee.fr/schema/siret.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BA39E891DF614DA84752A645C23908" ma:contentTypeVersion="5" ma:contentTypeDescription="Crée un document." ma:contentTypeScope="" ma:versionID="ec8fbfb47a1fff66e5a77866bf8374d6">
  <xsd:schema xmlns:xsd="http://www.w3.org/2001/XMLSchema" xmlns:xs="http://www.w3.org/2001/XMLSchema" xmlns:p="http://schemas.microsoft.com/office/2006/metadata/properties" xmlns:ns1="http://schemas.microsoft.com/sharepoint/v3" xmlns:ns2="68504be4-6530-4b44-9461-877b72004c09" targetNamespace="http://schemas.microsoft.com/office/2006/metadata/properties" ma:root="true" ma:fieldsID="83064aa4ac495021c44f847d058238fd" ns1:_="" ns2:_="">
    <xsd:import namespace="http://schemas.microsoft.com/sharepoint/v3"/>
    <xsd:import namespace="68504be4-6530-4b44-9461-877b72004c0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504be4-6530-4b44-9461-877b72004c0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04ED7-5F3A-41EF-98C5-C797CA1C563D}">
  <ds:schemaRefs>
    <ds:schemaRef ds:uri="http://schemas.microsoft.com/sharepoint/v3/contenttype/forms"/>
  </ds:schemaRefs>
</ds:datastoreItem>
</file>

<file path=customXml/itemProps2.xml><?xml version="1.0" encoding="utf-8"?>
<ds:datastoreItem xmlns:ds="http://schemas.openxmlformats.org/officeDocument/2006/customXml" ds:itemID="{C6650C8D-7737-4A26-AFD3-D26B0DA4B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504be4-6530-4b44-9461-877b72004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D3876-51D2-4147-92FE-3120C9E8F8F7}">
  <ds:schemaRefs>
    <ds:schemaRef ds:uri="http://schemas.microsoft.com/office/2006/metadata/properties"/>
    <ds:schemaRef ds:uri="http://schemas.openxmlformats.org/package/2006/metadata/core-properties"/>
    <ds:schemaRef ds:uri="http://purl.org/dc/elements/1.1/"/>
    <ds:schemaRef ds:uri="http://purl.org/dc/terms/"/>
    <ds:schemaRef ds:uri="http://www.w3.org/XML/1998/namespace"/>
    <ds:schemaRef ds:uri="http://schemas.microsoft.com/office/2006/documentManagement/types"/>
    <ds:schemaRef ds:uri="http://schemas.microsoft.com/sharepoint/v3"/>
    <ds:schemaRef ds:uri="http://schemas.microsoft.com/office/infopath/2007/PartnerControls"/>
    <ds:schemaRef ds:uri="68504be4-6530-4b44-9461-877b72004c09"/>
    <ds:schemaRef ds:uri="http://purl.org/dc/dcmitype/"/>
  </ds:schemaRefs>
</ds:datastoreItem>
</file>

<file path=customXml/itemProps4.xml><?xml version="1.0" encoding="utf-8"?>
<ds:datastoreItem xmlns:ds="http://schemas.openxmlformats.org/officeDocument/2006/customXml" ds:itemID="{D6E9D89E-DC56-4F5F-B861-06A1F2FB4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836</Words>
  <Characters>4604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CNSA</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WENDLING Céline</cp:lastModifiedBy>
  <cp:revision>3</cp:revision>
  <cp:lastPrinted>2019-08-27T14:40:00Z</cp:lastPrinted>
  <dcterms:created xsi:type="dcterms:W3CDTF">2020-03-02T14:13:00Z</dcterms:created>
  <dcterms:modified xsi:type="dcterms:W3CDTF">2020-03-02T14:39:00Z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0x01010044BA39E891DF614DA84752A645C23908</vt:lpwstr>
  </property>
</Properties>
</file>